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04EBD" w14:textId="6B28F23D" w:rsidR="00BF480E" w:rsidRDefault="00BF480E" w:rsidP="00BF480E">
      <w:pPr>
        <w:overflowPunct/>
        <w:autoSpaceDE/>
        <w:autoSpaceDN/>
        <w:adjustRightInd/>
        <w:textAlignment w:val="auto"/>
        <w:rPr>
          <w:rFonts w:ascii="Calibri" w:hAnsi="Calibri"/>
          <w:sz w:val="22"/>
          <w:szCs w:val="22"/>
        </w:rPr>
      </w:pPr>
      <w:r w:rsidRPr="00BF480E">
        <w:rPr>
          <w:rFonts w:ascii="Calibri" w:hAnsi="Calibri"/>
        </w:rPr>
        <w:t xml:space="preserve">Załącznik nr </w:t>
      </w:r>
      <w:r w:rsidR="0023161F">
        <w:rPr>
          <w:rFonts w:ascii="Calibri" w:hAnsi="Calibri"/>
        </w:rPr>
        <w:t>5</w:t>
      </w:r>
      <w:r w:rsidRPr="00BF480E">
        <w:rPr>
          <w:rFonts w:ascii="Calibri" w:hAnsi="Calibri"/>
        </w:rPr>
        <w:t xml:space="preserve"> do </w:t>
      </w:r>
      <w:r w:rsidR="0023161F">
        <w:rPr>
          <w:rFonts w:ascii="Calibri" w:hAnsi="Calibri"/>
        </w:rPr>
        <w:t>SWZ</w:t>
      </w:r>
      <w:r w:rsidRPr="00BF480E">
        <w:rPr>
          <w:rFonts w:ascii="Calibri" w:hAnsi="Calibri"/>
          <w:sz w:val="22"/>
          <w:szCs w:val="22"/>
        </w:rPr>
        <w:tab/>
      </w:r>
      <w:r w:rsidRPr="00BF480E">
        <w:rPr>
          <w:rFonts w:ascii="Calibri" w:hAnsi="Calibri"/>
          <w:sz w:val="22"/>
          <w:szCs w:val="22"/>
        </w:rPr>
        <w:tab/>
      </w:r>
      <w:r w:rsidRPr="00BF480E">
        <w:rPr>
          <w:rFonts w:ascii="Calibri" w:hAnsi="Calibri"/>
          <w:sz w:val="22"/>
          <w:szCs w:val="22"/>
        </w:rPr>
        <w:tab/>
      </w:r>
      <w:r w:rsidRPr="00BF480E">
        <w:rPr>
          <w:rFonts w:ascii="Calibri" w:hAnsi="Calibri"/>
          <w:sz w:val="22"/>
          <w:szCs w:val="22"/>
        </w:rPr>
        <w:tab/>
      </w:r>
      <w:r w:rsidRPr="00BF480E">
        <w:rPr>
          <w:rFonts w:ascii="Calibri" w:hAnsi="Calibri"/>
          <w:sz w:val="22"/>
          <w:szCs w:val="22"/>
        </w:rPr>
        <w:tab/>
      </w:r>
      <w:r w:rsidRPr="00BF480E">
        <w:rPr>
          <w:rFonts w:ascii="Calibri" w:hAnsi="Calibri"/>
          <w:sz w:val="22"/>
          <w:szCs w:val="22"/>
        </w:rPr>
        <w:tab/>
      </w:r>
      <w:r w:rsidRPr="00BF480E">
        <w:rPr>
          <w:rFonts w:ascii="Calibri" w:hAnsi="Calibri"/>
          <w:sz w:val="22"/>
          <w:szCs w:val="22"/>
        </w:rPr>
        <w:tab/>
      </w:r>
      <w:r w:rsidRPr="00BF480E">
        <w:rPr>
          <w:rFonts w:ascii="Calibri" w:hAnsi="Calibri"/>
          <w:sz w:val="22"/>
          <w:szCs w:val="22"/>
        </w:rPr>
        <w:tab/>
      </w:r>
    </w:p>
    <w:p w14:paraId="41F83326" w14:textId="4E5FE8E2" w:rsidR="00FE2D8B" w:rsidRPr="00FE2D8B" w:rsidRDefault="00ED678D" w:rsidP="00FE2D8B">
      <w:pPr>
        <w:overflowPunct/>
        <w:autoSpaceDE/>
        <w:autoSpaceDN/>
        <w:adjustRightInd/>
        <w:textAlignment w:val="auto"/>
        <w:rPr>
          <w:rFonts w:ascii="Calibri" w:hAnsi="Calibri"/>
        </w:rPr>
      </w:pPr>
      <w:r>
        <w:rPr>
          <w:rFonts w:ascii="Calibri" w:hAnsi="Calibri"/>
        </w:rPr>
        <w:t>Postępowanie</w:t>
      </w:r>
      <w:r w:rsidR="00FE2D8B" w:rsidRPr="00FE2D8B">
        <w:rPr>
          <w:rFonts w:ascii="Calibri" w:hAnsi="Calibri"/>
        </w:rPr>
        <w:t xml:space="preserve"> nr</w:t>
      </w:r>
      <w:r>
        <w:rPr>
          <w:rFonts w:ascii="Calibri" w:hAnsi="Calibri"/>
        </w:rPr>
        <w:t>:</w:t>
      </w:r>
      <w:r w:rsidR="00FE2D8B" w:rsidRPr="00FE2D8B">
        <w:rPr>
          <w:rFonts w:ascii="Calibri" w:hAnsi="Calibri"/>
        </w:rPr>
        <w:t xml:space="preserve"> </w:t>
      </w:r>
      <w:r w:rsidR="0023161F">
        <w:rPr>
          <w:rFonts w:ascii="Calibri" w:hAnsi="Calibri"/>
        </w:rPr>
        <w:t>ZP-1/L/2026</w:t>
      </w:r>
      <w:r w:rsidR="00FE2D8B" w:rsidRPr="00FE2D8B">
        <w:rPr>
          <w:rFonts w:ascii="Calibri" w:hAnsi="Calibri"/>
        </w:rPr>
        <w:t xml:space="preserve"> na dostawę leków</w:t>
      </w:r>
    </w:p>
    <w:p w14:paraId="63994380" w14:textId="77777777" w:rsidR="00BF480E" w:rsidRDefault="00BF480E" w:rsidP="00D54212">
      <w:pPr>
        <w:overflowPunct/>
        <w:autoSpaceDE/>
        <w:autoSpaceDN/>
        <w:adjustRightInd/>
        <w:jc w:val="center"/>
        <w:textAlignment w:val="auto"/>
        <w:rPr>
          <w:rFonts w:asciiTheme="minorHAnsi" w:hAnsiTheme="minorHAnsi" w:cstheme="minorHAnsi"/>
          <w:b/>
          <w:sz w:val="22"/>
          <w:szCs w:val="22"/>
        </w:rPr>
      </w:pPr>
    </w:p>
    <w:p w14:paraId="72DE0715" w14:textId="4B0D9851" w:rsidR="00D54212" w:rsidRDefault="00D54212" w:rsidP="00D54212">
      <w:pPr>
        <w:overflowPunct/>
        <w:autoSpaceDE/>
        <w:autoSpaceDN/>
        <w:adjustRightInd/>
        <w:jc w:val="center"/>
        <w:textAlignment w:val="auto"/>
        <w:rPr>
          <w:rFonts w:asciiTheme="minorHAnsi" w:hAnsiTheme="minorHAnsi" w:cstheme="minorHAnsi"/>
          <w:b/>
          <w:sz w:val="22"/>
          <w:szCs w:val="22"/>
        </w:rPr>
      </w:pPr>
      <w:r w:rsidRPr="0095177E">
        <w:rPr>
          <w:rFonts w:asciiTheme="minorHAnsi" w:hAnsiTheme="minorHAnsi" w:cstheme="minorHAnsi"/>
          <w:b/>
          <w:sz w:val="22"/>
          <w:szCs w:val="22"/>
        </w:rPr>
        <w:t xml:space="preserve">Projektowane postanowienia umowy, </w:t>
      </w:r>
    </w:p>
    <w:p w14:paraId="28D5FAD6" w14:textId="745E33F5" w:rsidR="00D54212" w:rsidRDefault="00D54212" w:rsidP="00D54212">
      <w:pPr>
        <w:overflowPunct/>
        <w:autoSpaceDE/>
        <w:autoSpaceDN/>
        <w:adjustRightInd/>
        <w:jc w:val="center"/>
        <w:textAlignment w:val="auto"/>
        <w:rPr>
          <w:rFonts w:asciiTheme="minorHAnsi" w:hAnsiTheme="minorHAnsi" w:cstheme="minorHAnsi"/>
          <w:b/>
          <w:sz w:val="22"/>
          <w:szCs w:val="22"/>
        </w:rPr>
      </w:pPr>
      <w:r w:rsidRPr="0095177E">
        <w:rPr>
          <w:rFonts w:asciiTheme="minorHAnsi" w:hAnsiTheme="minorHAnsi" w:cstheme="minorHAnsi"/>
          <w:b/>
          <w:sz w:val="22"/>
          <w:szCs w:val="22"/>
        </w:rPr>
        <w:t>które zostaną wprowadzone do treści umowy w sprawie zamówienia</w:t>
      </w:r>
    </w:p>
    <w:p w14:paraId="5CFC2C72" w14:textId="77777777" w:rsidR="00D54212" w:rsidRDefault="00D54212" w:rsidP="00D54212">
      <w:pPr>
        <w:overflowPunct/>
        <w:autoSpaceDE/>
        <w:autoSpaceDN/>
        <w:adjustRightInd/>
        <w:jc w:val="center"/>
        <w:textAlignment w:val="auto"/>
        <w:rPr>
          <w:rFonts w:asciiTheme="minorHAnsi" w:hAnsiTheme="minorHAnsi" w:cstheme="minorHAnsi"/>
          <w:b/>
          <w:sz w:val="22"/>
          <w:szCs w:val="22"/>
        </w:rPr>
      </w:pPr>
    </w:p>
    <w:p w14:paraId="2A003C72" w14:textId="77777777" w:rsidR="00B93EB4" w:rsidRDefault="00D54212" w:rsidP="00B93EB4">
      <w:pPr>
        <w:overflowPunct/>
        <w:autoSpaceDE/>
        <w:autoSpaceDN/>
        <w:adjustRightInd/>
        <w:jc w:val="center"/>
        <w:textAlignment w:val="auto"/>
        <w:rPr>
          <w:rFonts w:ascii="Calibri" w:hAnsi="Calibri"/>
          <w:bCs/>
          <w:sz w:val="22"/>
          <w:szCs w:val="22"/>
        </w:rPr>
      </w:pPr>
      <w:r w:rsidRPr="0095177E">
        <w:rPr>
          <w:rFonts w:asciiTheme="minorHAnsi" w:hAnsiTheme="minorHAnsi" w:cstheme="minorHAnsi"/>
          <w:b/>
          <w:sz w:val="22"/>
          <w:szCs w:val="22"/>
        </w:rPr>
        <w:t>UMOWA NR ……………</w:t>
      </w:r>
      <w:r w:rsidRPr="0095177E">
        <w:rPr>
          <w:rFonts w:ascii="Calibri" w:hAnsi="Calibri"/>
          <w:bCs/>
          <w:sz w:val="22"/>
          <w:szCs w:val="22"/>
        </w:rPr>
        <w:t xml:space="preserve"> </w:t>
      </w:r>
      <w:r w:rsidR="00B93EB4">
        <w:rPr>
          <w:rFonts w:ascii="Calibri" w:hAnsi="Calibri"/>
          <w:bCs/>
          <w:sz w:val="22"/>
          <w:szCs w:val="22"/>
        </w:rPr>
        <w:t xml:space="preserve"> </w:t>
      </w:r>
    </w:p>
    <w:p w14:paraId="325D4C29" w14:textId="5EC79732" w:rsidR="00D54212" w:rsidRPr="00B93EB4" w:rsidRDefault="00D54212" w:rsidP="00B93EB4">
      <w:pPr>
        <w:overflowPunct/>
        <w:autoSpaceDE/>
        <w:autoSpaceDN/>
        <w:adjustRightInd/>
        <w:jc w:val="center"/>
        <w:textAlignment w:val="auto"/>
        <w:rPr>
          <w:rFonts w:ascii="Calibri" w:hAnsi="Calibri"/>
          <w:bCs/>
          <w:sz w:val="22"/>
          <w:szCs w:val="22"/>
        </w:rPr>
      </w:pPr>
      <w:r w:rsidRPr="0095177E">
        <w:rPr>
          <w:rFonts w:ascii="Calibri" w:hAnsi="Calibri"/>
          <w:b/>
          <w:sz w:val="22"/>
          <w:szCs w:val="22"/>
        </w:rPr>
        <w:t xml:space="preserve">na dostawę </w:t>
      </w:r>
      <w:r>
        <w:rPr>
          <w:rFonts w:ascii="Calibri" w:hAnsi="Calibri" w:cs="Calibri"/>
          <w:b/>
          <w:sz w:val="22"/>
          <w:szCs w:val="22"/>
        </w:rPr>
        <w:t xml:space="preserve">leków </w:t>
      </w:r>
    </w:p>
    <w:p w14:paraId="403F82AF" w14:textId="04E643B8" w:rsidR="00D54212" w:rsidRPr="00072844" w:rsidRDefault="00D54212" w:rsidP="00D54212">
      <w:pPr>
        <w:jc w:val="center"/>
        <w:rPr>
          <w:rFonts w:ascii="Calibri" w:hAnsi="Calibri" w:cs="Calibri"/>
          <w:b/>
          <w:bCs/>
          <w:sz w:val="22"/>
          <w:szCs w:val="22"/>
        </w:rPr>
      </w:pPr>
      <w:r>
        <w:rPr>
          <w:rFonts w:ascii="Calibri" w:hAnsi="Calibri" w:cs="Calibri"/>
          <w:b/>
          <w:bCs/>
          <w:sz w:val="22"/>
          <w:szCs w:val="22"/>
        </w:rPr>
        <w:t>z</w:t>
      </w:r>
      <w:r w:rsidRPr="0095177E">
        <w:rPr>
          <w:rFonts w:ascii="Calibri" w:hAnsi="Calibri" w:cs="Calibri"/>
          <w:b/>
          <w:bCs/>
          <w:sz w:val="22"/>
          <w:szCs w:val="22"/>
        </w:rPr>
        <w:t xml:space="preserve">awarta dnia................ r. w </w:t>
      </w:r>
      <w:r w:rsidR="002507B2">
        <w:rPr>
          <w:rFonts w:ascii="Calibri" w:hAnsi="Calibri" w:cs="Calibri"/>
          <w:b/>
          <w:bCs/>
          <w:sz w:val="22"/>
          <w:szCs w:val="22"/>
        </w:rPr>
        <w:t>Bytomiu</w:t>
      </w:r>
    </w:p>
    <w:p w14:paraId="3CA9F277" w14:textId="77777777" w:rsidR="00B93EB4" w:rsidRDefault="00B93EB4" w:rsidP="00D54212">
      <w:pPr>
        <w:rPr>
          <w:rFonts w:ascii="Calibri" w:hAnsi="Calibri" w:cs="Calibri"/>
          <w:bCs/>
          <w:sz w:val="22"/>
          <w:szCs w:val="22"/>
        </w:rPr>
      </w:pPr>
    </w:p>
    <w:p w14:paraId="3FE44EF3" w14:textId="77777777" w:rsidR="00FE2D8B" w:rsidRPr="005B5567" w:rsidRDefault="00FE2D8B" w:rsidP="00FE2D8B">
      <w:pPr>
        <w:rPr>
          <w:rFonts w:ascii="Calibri" w:hAnsi="Calibri" w:cs="Calibri"/>
          <w:bCs/>
          <w:sz w:val="22"/>
          <w:szCs w:val="22"/>
        </w:rPr>
      </w:pPr>
      <w:r w:rsidRPr="005B5567">
        <w:rPr>
          <w:rFonts w:ascii="Calibri" w:hAnsi="Calibri" w:cs="Calibri"/>
          <w:bCs/>
          <w:sz w:val="22"/>
          <w:szCs w:val="22"/>
        </w:rPr>
        <w:t>pomiędzy:</w:t>
      </w:r>
    </w:p>
    <w:p w14:paraId="34B5A416" w14:textId="77777777" w:rsidR="00FE2D8B" w:rsidRDefault="00FE2D8B" w:rsidP="00FE2D8B">
      <w:pPr>
        <w:jc w:val="both"/>
        <w:rPr>
          <w:rFonts w:ascii="Calibri" w:hAnsi="Calibri" w:cs="Calibri"/>
          <w:b/>
          <w:bCs/>
          <w:sz w:val="22"/>
          <w:szCs w:val="22"/>
        </w:rPr>
      </w:pPr>
      <w:r>
        <w:rPr>
          <w:rFonts w:ascii="Calibri" w:hAnsi="Calibri" w:cs="Calibri"/>
          <w:b/>
          <w:bCs/>
          <w:sz w:val="22"/>
          <w:szCs w:val="22"/>
        </w:rPr>
        <w:t>Skarbem Państwa</w:t>
      </w:r>
    </w:p>
    <w:p w14:paraId="37649CD6" w14:textId="77777777" w:rsidR="00FE2D8B" w:rsidRDefault="00FE2D8B" w:rsidP="00FE2D8B">
      <w:pPr>
        <w:jc w:val="both"/>
        <w:rPr>
          <w:rFonts w:ascii="Calibri" w:hAnsi="Calibri" w:cs="Calibri"/>
          <w:sz w:val="22"/>
          <w:szCs w:val="22"/>
        </w:rPr>
      </w:pPr>
      <w:r>
        <w:rPr>
          <w:rFonts w:ascii="Calibri" w:hAnsi="Calibri" w:cs="Calibri"/>
          <w:b/>
          <w:bCs/>
          <w:sz w:val="22"/>
          <w:szCs w:val="22"/>
        </w:rPr>
        <w:t xml:space="preserve">Aresztem Śledczym </w:t>
      </w:r>
      <w:r w:rsidRPr="005B5567">
        <w:rPr>
          <w:rFonts w:ascii="Calibri" w:hAnsi="Calibri" w:cs="Calibri"/>
          <w:sz w:val="22"/>
          <w:szCs w:val="22"/>
        </w:rPr>
        <w:t xml:space="preserve">z siedzibą w </w:t>
      </w:r>
      <w:r>
        <w:rPr>
          <w:rFonts w:ascii="Calibri" w:hAnsi="Calibri" w:cs="Calibri"/>
          <w:sz w:val="22"/>
          <w:szCs w:val="22"/>
        </w:rPr>
        <w:t>Bytomiu</w:t>
      </w:r>
      <w:r w:rsidRPr="005B5567">
        <w:rPr>
          <w:rFonts w:ascii="Calibri" w:hAnsi="Calibri" w:cs="Calibri"/>
          <w:sz w:val="22"/>
          <w:szCs w:val="22"/>
        </w:rPr>
        <w:t xml:space="preserve"> (</w:t>
      </w:r>
      <w:r>
        <w:rPr>
          <w:rFonts w:ascii="Calibri" w:hAnsi="Calibri" w:cs="Calibri"/>
          <w:sz w:val="22"/>
          <w:szCs w:val="22"/>
        </w:rPr>
        <w:t>41-902</w:t>
      </w:r>
      <w:r w:rsidRPr="005B5567">
        <w:rPr>
          <w:rFonts w:ascii="Calibri" w:hAnsi="Calibri" w:cs="Calibri"/>
          <w:sz w:val="22"/>
          <w:szCs w:val="22"/>
        </w:rPr>
        <w:t xml:space="preserve">) przy ul. </w:t>
      </w:r>
      <w:r>
        <w:rPr>
          <w:rFonts w:ascii="Calibri" w:hAnsi="Calibri" w:cs="Calibri"/>
          <w:sz w:val="22"/>
          <w:szCs w:val="22"/>
        </w:rPr>
        <w:t xml:space="preserve">Wrocławskiej 4, </w:t>
      </w:r>
    </w:p>
    <w:p w14:paraId="29E1841A" w14:textId="77777777" w:rsidR="00FE2D8B" w:rsidRPr="005B5567" w:rsidRDefault="00FE2D8B" w:rsidP="00FE2D8B">
      <w:pPr>
        <w:jc w:val="both"/>
        <w:rPr>
          <w:rFonts w:ascii="Calibri" w:hAnsi="Calibri" w:cs="Calibri"/>
          <w:sz w:val="22"/>
          <w:szCs w:val="22"/>
        </w:rPr>
      </w:pPr>
      <w:r>
        <w:rPr>
          <w:rFonts w:ascii="Calibri" w:hAnsi="Calibri" w:cs="Calibri"/>
          <w:sz w:val="22"/>
          <w:szCs w:val="22"/>
        </w:rPr>
        <w:t>NIP: 6262188083</w:t>
      </w:r>
      <w:r w:rsidRPr="005B5567">
        <w:rPr>
          <w:rFonts w:ascii="Calibri" w:hAnsi="Calibri" w:cs="Calibri"/>
          <w:sz w:val="22"/>
          <w:szCs w:val="22"/>
        </w:rPr>
        <w:t xml:space="preserve">, </w:t>
      </w:r>
      <w:r>
        <w:rPr>
          <w:rFonts w:ascii="Calibri" w:hAnsi="Calibri" w:cs="Calibri"/>
          <w:sz w:val="22"/>
          <w:szCs w:val="22"/>
        </w:rPr>
        <w:t>RE</w:t>
      </w:r>
      <w:r w:rsidRPr="005B5567">
        <w:rPr>
          <w:rFonts w:ascii="Calibri" w:hAnsi="Calibri" w:cs="Calibri"/>
          <w:sz w:val="22"/>
          <w:szCs w:val="22"/>
        </w:rPr>
        <w:t xml:space="preserve">GON: </w:t>
      </w:r>
      <w:r>
        <w:rPr>
          <w:rFonts w:ascii="Calibri" w:hAnsi="Calibri" w:cs="Calibri"/>
          <w:sz w:val="22"/>
          <w:szCs w:val="22"/>
        </w:rPr>
        <w:t>000319836</w:t>
      </w:r>
      <w:r w:rsidRPr="005B5567">
        <w:rPr>
          <w:rFonts w:ascii="Calibri" w:hAnsi="Calibri" w:cs="Calibri"/>
          <w:sz w:val="22"/>
          <w:szCs w:val="22"/>
        </w:rPr>
        <w:t>, reprezentowan</w:t>
      </w:r>
      <w:r>
        <w:rPr>
          <w:rFonts w:ascii="Calibri" w:hAnsi="Calibri" w:cs="Calibri"/>
          <w:sz w:val="22"/>
          <w:szCs w:val="22"/>
        </w:rPr>
        <w:t>ym</w:t>
      </w:r>
      <w:r w:rsidRPr="005B5567">
        <w:rPr>
          <w:rFonts w:ascii="Calibri" w:hAnsi="Calibri" w:cs="Calibri"/>
          <w:sz w:val="22"/>
          <w:szCs w:val="22"/>
        </w:rPr>
        <w:t xml:space="preserve"> przez:</w:t>
      </w:r>
    </w:p>
    <w:p w14:paraId="4B95A26D" w14:textId="77777777" w:rsidR="00FE2D8B" w:rsidRPr="005B5567" w:rsidRDefault="00FE2D8B" w:rsidP="00FE2D8B">
      <w:pPr>
        <w:rPr>
          <w:rFonts w:ascii="Calibri" w:hAnsi="Calibri" w:cs="Calibri"/>
          <w:sz w:val="22"/>
          <w:szCs w:val="22"/>
        </w:rPr>
      </w:pPr>
      <w:r w:rsidRPr="005B5567">
        <w:rPr>
          <w:rFonts w:ascii="Calibri" w:hAnsi="Calibri" w:cs="Calibri"/>
          <w:sz w:val="22"/>
          <w:szCs w:val="22"/>
        </w:rPr>
        <w:t>……………………..</w:t>
      </w:r>
    </w:p>
    <w:p w14:paraId="315538BC" w14:textId="77777777" w:rsidR="00D54212" w:rsidRPr="005B5567" w:rsidRDefault="00D54212" w:rsidP="00D54212">
      <w:pPr>
        <w:rPr>
          <w:rFonts w:ascii="Calibri" w:hAnsi="Calibri" w:cs="Calibri"/>
          <w:sz w:val="22"/>
          <w:szCs w:val="22"/>
        </w:rPr>
      </w:pPr>
    </w:p>
    <w:p w14:paraId="2D6E603C" w14:textId="77777777" w:rsidR="00D54212" w:rsidRPr="005B5567" w:rsidRDefault="00D54212" w:rsidP="00D54212">
      <w:pPr>
        <w:rPr>
          <w:rFonts w:ascii="Calibri" w:hAnsi="Calibri" w:cs="Calibri"/>
          <w:sz w:val="22"/>
          <w:szCs w:val="22"/>
        </w:rPr>
      </w:pPr>
      <w:r w:rsidRPr="005B5567">
        <w:rPr>
          <w:rFonts w:ascii="Calibri" w:hAnsi="Calibri" w:cs="Calibri"/>
          <w:sz w:val="22"/>
          <w:szCs w:val="22"/>
        </w:rPr>
        <w:t>zwaną dalej Zamawiającym</w:t>
      </w:r>
    </w:p>
    <w:p w14:paraId="7E6EB2C3" w14:textId="77777777" w:rsidR="00D54212" w:rsidRPr="005B5567" w:rsidRDefault="00D54212" w:rsidP="00D54212">
      <w:pPr>
        <w:spacing w:line="276" w:lineRule="auto"/>
        <w:rPr>
          <w:rFonts w:ascii="Calibri" w:hAnsi="Calibri" w:cs="Calibri"/>
          <w:sz w:val="22"/>
          <w:szCs w:val="22"/>
        </w:rPr>
      </w:pPr>
      <w:r w:rsidRPr="005B5567">
        <w:rPr>
          <w:rFonts w:ascii="Calibri" w:hAnsi="Calibri" w:cs="Calibri"/>
          <w:sz w:val="22"/>
          <w:szCs w:val="22"/>
        </w:rPr>
        <w:t>a</w:t>
      </w:r>
    </w:p>
    <w:p w14:paraId="77CCE24A" w14:textId="77777777" w:rsidR="00D54212" w:rsidRPr="005B5567" w:rsidRDefault="00D54212" w:rsidP="00D54212">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 xml:space="preserve">......................................................................................................... z siedzibą </w:t>
      </w:r>
    </w:p>
    <w:p w14:paraId="0A12300A" w14:textId="77777777" w:rsidR="00D54212" w:rsidRPr="005B5567" w:rsidRDefault="00D54212" w:rsidP="00D54212">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w ................................ przy ul. ........................................................................ wpisaną w:</w:t>
      </w:r>
    </w:p>
    <w:p w14:paraId="76C9AC8C" w14:textId="77777777" w:rsidR="00D54212" w:rsidRPr="005B5567" w:rsidRDefault="00D54212" w:rsidP="00D54212">
      <w:pPr>
        <w:pStyle w:val="Tekstpodstawowywcity"/>
        <w:numPr>
          <w:ilvl w:val="0"/>
          <w:numId w:val="1"/>
        </w:numPr>
        <w:tabs>
          <w:tab w:val="clear" w:pos="784"/>
          <w:tab w:val="num" w:pos="0"/>
        </w:tabs>
        <w:suppressAutoHyphens/>
        <w:overflowPunct/>
        <w:autoSpaceDE/>
        <w:autoSpaceDN/>
        <w:adjustRightInd/>
        <w:spacing w:line="276" w:lineRule="auto"/>
        <w:ind w:left="0" w:firstLine="0"/>
        <w:textAlignment w:val="auto"/>
        <w:rPr>
          <w:rFonts w:ascii="Calibri" w:hAnsi="Calibri" w:cs="Calibri"/>
          <w:sz w:val="22"/>
          <w:szCs w:val="22"/>
        </w:rPr>
      </w:pPr>
      <w:r w:rsidRPr="005B5567">
        <w:rPr>
          <w:rFonts w:ascii="Calibri" w:hAnsi="Calibri" w:cs="Calibri"/>
          <w:sz w:val="22"/>
          <w:szCs w:val="22"/>
        </w:rPr>
        <w:t>Centralnej Ewidencji i Informacji o Działalności Gospodarczej Rzeczypospolitej Polskiej,</w:t>
      </w:r>
    </w:p>
    <w:p w14:paraId="31ED6A8D" w14:textId="77777777" w:rsidR="00D54212" w:rsidRPr="005B5567" w:rsidRDefault="00D54212" w:rsidP="00D54212">
      <w:pPr>
        <w:pStyle w:val="Tekstpodstawowywcity"/>
        <w:numPr>
          <w:ilvl w:val="0"/>
          <w:numId w:val="1"/>
        </w:numPr>
        <w:tabs>
          <w:tab w:val="clear" w:pos="784"/>
          <w:tab w:val="num" w:pos="0"/>
        </w:tabs>
        <w:suppressAutoHyphens/>
        <w:overflowPunct/>
        <w:autoSpaceDE/>
        <w:autoSpaceDN/>
        <w:adjustRightInd/>
        <w:spacing w:line="276" w:lineRule="auto"/>
        <w:ind w:left="0" w:firstLine="0"/>
        <w:textAlignment w:val="auto"/>
        <w:rPr>
          <w:rFonts w:ascii="Calibri" w:hAnsi="Calibri" w:cs="Calibri"/>
          <w:sz w:val="22"/>
          <w:szCs w:val="22"/>
        </w:rPr>
      </w:pPr>
      <w:r w:rsidRPr="005B5567">
        <w:rPr>
          <w:rFonts w:ascii="Calibri" w:hAnsi="Calibri" w:cs="Calibri"/>
          <w:sz w:val="22"/>
          <w:szCs w:val="22"/>
        </w:rPr>
        <w:t xml:space="preserve">Krajowym Rejestrze Sądowym w Sądzie Rejonowym </w:t>
      </w:r>
    </w:p>
    <w:p w14:paraId="7C1D6814" w14:textId="77777777" w:rsidR="00D54212" w:rsidRPr="005B5567" w:rsidRDefault="00D54212" w:rsidP="00D54212">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 xml:space="preserve">w .................................................................... pod nr ................... </w:t>
      </w:r>
      <w:r w:rsidRPr="005B5567">
        <w:rPr>
          <w:rStyle w:val="Odwoanieprzypisudolnego"/>
          <w:rFonts w:ascii="Calibri" w:hAnsi="Calibri" w:cs="Calibri"/>
          <w:sz w:val="22"/>
          <w:szCs w:val="22"/>
        </w:rPr>
        <w:footnoteReference w:id="1"/>
      </w:r>
    </w:p>
    <w:p w14:paraId="0F2EC4B3" w14:textId="77777777" w:rsidR="00D54212" w:rsidRPr="005B5567" w:rsidRDefault="00D54212" w:rsidP="00D54212">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reprezentowanym przez:</w:t>
      </w:r>
    </w:p>
    <w:p w14:paraId="103CBD34" w14:textId="77777777" w:rsidR="00D54212" w:rsidRPr="005B5567" w:rsidRDefault="00D54212" w:rsidP="00D54212">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w:t>
      </w:r>
    </w:p>
    <w:p w14:paraId="053333E2" w14:textId="77777777" w:rsidR="00D54212" w:rsidRDefault="00D54212" w:rsidP="00D54212">
      <w:pPr>
        <w:spacing w:line="276" w:lineRule="auto"/>
        <w:rPr>
          <w:rFonts w:ascii="Calibri" w:hAnsi="Calibri" w:cs="Calibri"/>
          <w:sz w:val="22"/>
          <w:szCs w:val="22"/>
        </w:rPr>
      </w:pPr>
      <w:r w:rsidRPr="005B5567">
        <w:rPr>
          <w:rFonts w:ascii="Calibri" w:hAnsi="Calibri" w:cs="Calibri"/>
          <w:sz w:val="22"/>
          <w:szCs w:val="22"/>
        </w:rPr>
        <w:t>......................................................................................................................</w:t>
      </w:r>
    </w:p>
    <w:p w14:paraId="185A1D3A" w14:textId="77777777" w:rsidR="00D54212" w:rsidRPr="005B5567" w:rsidRDefault="00D54212" w:rsidP="00D54212">
      <w:pPr>
        <w:spacing w:line="276" w:lineRule="auto"/>
        <w:rPr>
          <w:rFonts w:ascii="Calibri" w:hAnsi="Calibri" w:cs="Calibri"/>
          <w:sz w:val="22"/>
          <w:szCs w:val="22"/>
        </w:rPr>
      </w:pPr>
      <w:r w:rsidRPr="005B5567">
        <w:rPr>
          <w:rFonts w:ascii="Calibri" w:hAnsi="Calibri" w:cs="Calibri"/>
          <w:sz w:val="22"/>
          <w:szCs w:val="22"/>
        </w:rPr>
        <w:t>zwaną/</w:t>
      </w:r>
      <w:proofErr w:type="spellStart"/>
      <w:r w:rsidRPr="005B5567">
        <w:rPr>
          <w:rFonts w:ascii="Calibri" w:hAnsi="Calibri" w:cs="Calibri"/>
          <w:sz w:val="22"/>
          <w:szCs w:val="22"/>
        </w:rPr>
        <w:t>ym</w:t>
      </w:r>
      <w:proofErr w:type="spellEnd"/>
      <w:r w:rsidRPr="005B5567">
        <w:rPr>
          <w:rFonts w:ascii="Calibri" w:hAnsi="Calibri" w:cs="Calibri"/>
          <w:sz w:val="22"/>
          <w:szCs w:val="22"/>
        </w:rPr>
        <w:t xml:space="preserve"> dalej Wykonawcą</w:t>
      </w:r>
    </w:p>
    <w:p w14:paraId="541FEF6B" w14:textId="514207BA" w:rsidR="00D54212" w:rsidRDefault="00D54212" w:rsidP="00D54212">
      <w:pPr>
        <w:pStyle w:val="Tekstpodstawowy21"/>
        <w:rPr>
          <w:rFonts w:ascii="Calibri" w:hAnsi="Calibri" w:cs="Calibri"/>
          <w:sz w:val="22"/>
          <w:szCs w:val="22"/>
        </w:rPr>
      </w:pPr>
    </w:p>
    <w:p w14:paraId="6D2F3D24" w14:textId="77777777" w:rsidR="00D54212" w:rsidRPr="005B5567" w:rsidRDefault="00D54212" w:rsidP="00D54212">
      <w:pPr>
        <w:pStyle w:val="Tekstpodstawowy21"/>
        <w:rPr>
          <w:rFonts w:ascii="Calibri" w:hAnsi="Calibri" w:cs="Calibri"/>
          <w:sz w:val="22"/>
          <w:szCs w:val="22"/>
        </w:rPr>
      </w:pPr>
    </w:p>
    <w:p w14:paraId="6830C24C" w14:textId="77777777" w:rsidR="00D54212" w:rsidRPr="005B5567" w:rsidRDefault="00D54212" w:rsidP="00D54212">
      <w:pPr>
        <w:pStyle w:val="Tekstpodstawowy21"/>
        <w:rPr>
          <w:rFonts w:ascii="Calibri" w:hAnsi="Calibri" w:cs="Calibri"/>
          <w:sz w:val="22"/>
          <w:szCs w:val="22"/>
        </w:rPr>
      </w:pPr>
      <w:r w:rsidRPr="005B5567">
        <w:rPr>
          <w:rFonts w:ascii="Calibri" w:hAnsi="Calibri" w:cs="Calibri"/>
          <w:sz w:val="22"/>
          <w:szCs w:val="22"/>
        </w:rPr>
        <w:t>Strony umowy  zgodnie postanowiły, co następuje:</w:t>
      </w:r>
    </w:p>
    <w:p w14:paraId="319AC310" w14:textId="6A7C1E1F" w:rsidR="00D54212" w:rsidRDefault="00D54212" w:rsidP="00D54212">
      <w:pPr>
        <w:pStyle w:val="Tekstpodstawowy21"/>
        <w:rPr>
          <w:rFonts w:ascii="Calibri" w:hAnsi="Calibri" w:cs="Calibri"/>
          <w:sz w:val="22"/>
          <w:szCs w:val="22"/>
        </w:rPr>
      </w:pPr>
    </w:p>
    <w:p w14:paraId="369C7403" w14:textId="77777777" w:rsidR="00D54212" w:rsidRPr="005B5567" w:rsidRDefault="00D54212" w:rsidP="00D54212">
      <w:pPr>
        <w:pStyle w:val="Tekstpodstawowy21"/>
        <w:rPr>
          <w:rFonts w:ascii="Calibri" w:hAnsi="Calibri" w:cs="Calibri"/>
          <w:sz w:val="22"/>
          <w:szCs w:val="22"/>
        </w:rPr>
      </w:pPr>
    </w:p>
    <w:p w14:paraId="193A1468" w14:textId="77777777" w:rsidR="00D54212" w:rsidRPr="005B5567" w:rsidRDefault="00D54212" w:rsidP="00D54212">
      <w:pPr>
        <w:spacing w:line="276" w:lineRule="auto"/>
        <w:jc w:val="both"/>
        <w:rPr>
          <w:rFonts w:ascii="Calibri" w:hAnsi="Calibri" w:cs="Calibri"/>
          <w:i/>
          <w:sz w:val="22"/>
          <w:szCs w:val="22"/>
        </w:rPr>
      </w:pPr>
      <w:r w:rsidRPr="005B5567">
        <w:rPr>
          <w:rFonts w:ascii="Calibri" w:hAnsi="Calibri" w:cs="Calibri"/>
          <w:i/>
          <w:sz w:val="22"/>
          <w:szCs w:val="22"/>
        </w:rPr>
        <w:t>W przypadku udzielenia zamówienia wykonawcom, którzy wspólnie ubiegali się o jego udzielenie, powyżej zostaną wpisane dane wszystkich tych wykonawców oraz dane ich pełnomocnika do zawarcia umowy, a powyższe zapisy zostaną uzupełnione o następujące:</w:t>
      </w:r>
    </w:p>
    <w:p w14:paraId="642D9A38" w14:textId="77777777" w:rsidR="00D54212" w:rsidRPr="005B5567" w:rsidRDefault="00D54212" w:rsidP="00D54212">
      <w:pPr>
        <w:numPr>
          <w:ilvl w:val="0"/>
          <w:numId w:val="2"/>
        </w:numPr>
        <w:tabs>
          <w:tab w:val="clear" w:pos="720"/>
        </w:tabs>
        <w:overflowPunct/>
        <w:adjustRightInd/>
        <w:spacing w:line="276" w:lineRule="auto"/>
        <w:ind w:left="426"/>
        <w:jc w:val="both"/>
        <w:textAlignment w:val="auto"/>
        <w:rPr>
          <w:rFonts w:ascii="Calibri" w:hAnsi="Calibri" w:cs="Calibri"/>
          <w:i/>
          <w:sz w:val="22"/>
          <w:szCs w:val="22"/>
        </w:rPr>
      </w:pPr>
      <w:r w:rsidRPr="005B5567">
        <w:rPr>
          <w:rFonts w:ascii="Calibri" w:hAnsi="Calibri" w:cs="Calibri"/>
          <w:i/>
          <w:sz w:val="22"/>
          <w:szCs w:val="22"/>
        </w:rPr>
        <w:t>Wykonawcy wspólnie ubiegający się o udzielenie zamówienia publicznego, którym udzielono niniejszego zamówienia ponoszą solidarną odpowiedzialność za wykonanie umowy.</w:t>
      </w:r>
    </w:p>
    <w:p w14:paraId="44823846" w14:textId="77777777" w:rsidR="00D54212" w:rsidRPr="005B5567" w:rsidRDefault="00D54212" w:rsidP="00D54212">
      <w:pPr>
        <w:numPr>
          <w:ilvl w:val="0"/>
          <w:numId w:val="2"/>
        </w:numPr>
        <w:tabs>
          <w:tab w:val="clear" w:pos="720"/>
        </w:tabs>
        <w:overflowPunct/>
        <w:adjustRightInd/>
        <w:spacing w:line="276" w:lineRule="auto"/>
        <w:ind w:left="426"/>
        <w:jc w:val="both"/>
        <w:textAlignment w:val="auto"/>
        <w:rPr>
          <w:rFonts w:ascii="Calibri" w:hAnsi="Calibri" w:cs="Calibri"/>
          <w:i/>
          <w:sz w:val="22"/>
          <w:szCs w:val="22"/>
        </w:rPr>
      </w:pPr>
      <w:r w:rsidRPr="005B5567">
        <w:rPr>
          <w:rFonts w:ascii="Calibri" w:hAnsi="Calibri" w:cs="Calibri"/>
          <w:i/>
          <w:sz w:val="22"/>
          <w:szCs w:val="22"/>
        </w:rPr>
        <w:t xml:space="preserve">Pełnomocnik Konsorcjum oświadcza, że posiada ważne pełnomocnictwo do zaciągania zobowiązań w imieniu wszystkich wykonawców realizujących wspólnie umowę. </w:t>
      </w:r>
    </w:p>
    <w:p w14:paraId="52B5BEC7" w14:textId="77777777" w:rsidR="00D54212" w:rsidRPr="005B5567" w:rsidRDefault="00D54212" w:rsidP="00D54212">
      <w:pPr>
        <w:spacing w:line="276" w:lineRule="auto"/>
        <w:jc w:val="both"/>
        <w:rPr>
          <w:rFonts w:ascii="Calibri" w:hAnsi="Calibri" w:cs="Calibri"/>
          <w:sz w:val="22"/>
          <w:szCs w:val="22"/>
        </w:rPr>
      </w:pPr>
    </w:p>
    <w:p w14:paraId="2164C0F8" w14:textId="1AC765E1" w:rsidR="00D54212" w:rsidRPr="00FE2D8B" w:rsidRDefault="00D54212" w:rsidP="00D54212">
      <w:pPr>
        <w:jc w:val="both"/>
        <w:rPr>
          <w:rFonts w:asciiTheme="minorHAnsi" w:eastAsia="Calibri" w:hAnsiTheme="minorHAnsi" w:cstheme="minorHAnsi"/>
          <w:sz w:val="22"/>
          <w:szCs w:val="22"/>
        </w:rPr>
      </w:pPr>
      <w:r w:rsidRPr="00560BED">
        <w:rPr>
          <w:rFonts w:asciiTheme="minorHAnsi" w:eastAsia="Calibri" w:hAnsiTheme="minorHAnsi" w:cstheme="minorHAnsi"/>
          <w:sz w:val="22"/>
          <w:szCs w:val="22"/>
        </w:rPr>
        <w:t xml:space="preserve">W wyniku przeprowadzonego postępowania o udzielenie zamówienia publicznego w trybie </w:t>
      </w:r>
      <w:r>
        <w:rPr>
          <w:rFonts w:asciiTheme="minorHAnsi" w:eastAsia="Calibri" w:hAnsiTheme="minorHAnsi" w:cstheme="minorHAnsi"/>
          <w:sz w:val="22"/>
          <w:szCs w:val="22"/>
        </w:rPr>
        <w:t>przetargu nieograniczonego</w:t>
      </w:r>
      <w:r w:rsidRPr="00560BED">
        <w:rPr>
          <w:rFonts w:asciiTheme="minorHAnsi" w:eastAsia="Calibri" w:hAnsiTheme="minorHAnsi" w:cstheme="minorHAnsi"/>
          <w:sz w:val="22"/>
          <w:szCs w:val="22"/>
        </w:rPr>
        <w:t xml:space="preserve"> nr</w:t>
      </w:r>
      <w:r>
        <w:rPr>
          <w:rFonts w:asciiTheme="minorHAnsi" w:eastAsia="Calibri" w:hAnsiTheme="minorHAnsi" w:cstheme="minorHAnsi"/>
          <w:sz w:val="22"/>
          <w:szCs w:val="22"/>
        </w:rPr>
        <w:t xml:space="preserve"> </w:t>
      </w:r>
      <w:r w:rsidR="0023161F">
        <w:rPr>
          <w:rFonts w:asciiTheme="minorHAnsi" w:eastAsia="Calibri" w:hAnsiTheme="minorHAnsi" w:cstheme="minorHAnsi"/>
          <w:sz w:val="22"/>
          <w:szCs w:val="22"/>
        </w:rPr>
        <w:t>ZP-1/L/2026</w:t>
      </w:r>
      <w:r w:rsidR="00FE2D8B">
        <w:rPr>
          <w:rFonts w:asciiTheme="minorHAnsi" w:eastAsia="Calibri" w:hAnsiTheme="minorHAnsi" w:cstheme="minorHAnsi"/>
          <w:sz w:val="22"/>
          <w:szCs w:val="22"/>
        </w:rPr>
        <w:t xml:space="preserve"> </w:t>
      </w:r>
      <w:r w:rsidRPr="00560BED">
        <w:rPr>
          <w:rFonts w:asciiTheme="minorHAnsi" w:hAnsiTheme="minorHAnsi" w:cstheme="minorHAnsi"/>
          <w:sz w:val="22"/>
          <w:szCs w:val="22"/>
        </w:rPr>
        <w:t>zgodnie z ustawą z dnia 11 września 2019 r. Prawo zamówień publicznych (</w:t>
      </w:r>
      <w:proofErr w:type="spellStart"/>
      <w:r w:rsidR="000B5811">
        <w:rPr>
          <w:rFonts w:asciiTheme="minorHAnsi" w:hAnsiTheme="minorHAnsi" w:cstheme="minorHAnsi"/>
          <w:sz w:val="22"/>
          <w:szCs w:val="22"/>
        </w:rPr>
        <w:t>t.j</w:t>
      </w:r>
      <w:proofErr w:type="spellEnd"/>
      <w:r w:rsidR="000B5811">
        <w:rPr>
          <w:rFonts w:asciiTheme="minorHAnsi" w:hAnsiTheme="minorHAnsi" w:cstheme="minorHAnsi"/>
          <w:sz w:val="22"/>
          <w:szCs w:val="22"/>
        </w:rPr>
        <w:t xml:space="preserve">. </w:t>
      </w:r>
      <w:r w:rsidRPr="00560BED">
        <w:rPr>
          <w:rFonts w:asciiTheme="minorHAnsi" w:hAnsiTheme="minorHAnsi" w:cstheme="minorHAnsi"/>
          <w:sz w:val="22"/>
          <w:szCs w:val="22"/>
        </w:rPr>
        <w:t xml:space="preserve">Dz. U. z </w:t>
      </w:r>
      <w:r>
        <w:rPr>
          <w:rFonts w:asciiTheme="minorHAnsi" w:hAnsiTheme="minorHAnsi" w:cstheme="minorHAnsi"/>
          <w:sz w:val="22"/>
          <w:szCs w:val="22"/>
        </w:rPr>
        <w:t>202</w:t>
      </w:r>
      <w:r w:rsidR="00F85D28">
        <w:rPr>
          <w:rFonts w:asciiTheme="minorHAnsi" w:hAnsiTheme="minorHAnsi" w:cstheme="minorHAnsi"/>
          <w:sz w:val="22"/>
          <w:szCs w:val="22"/>
        </w:rPr>
        <w:t>4</w:t>
      </w:r>
      <w:r w:rsidRPr="00560BED">
        <w:rPr>
          <w:rFonts w:asciiTheme="minorHAnsi" w:hAnsiTheme="minorHAnsi" w:cstheme="minorHAnsi"/>
          <w:sz w:val="22"/>
          <w:szCs w:val="22"/>
        </w:rPr>
        <w:t xml:space="preserve"> r. poz. </w:t>
      </w:r>
      <w:r w:rsidR="00DE29B2">
        <w:rPr>
          <w:rFonts w:asciiTheme="minorHAnsi" w:hAnsiTheme="minorHAnsi" w:cstheme="minorHAnsi"/>
          <w:sz w:val="22"/>
          <w:szCs w:val="22"/>
        </w:rPr>
        <w:t>1</w:t>
      </w:r>
      <w:r w:rsidR="00F85D28">
        <w:rPr>
          <w:rFonts w:asciiTheme="minorHAnsi" w:hAnsiTheme="minorHAnsi" w:cstheme="minorHAnsi"/>
          <w:sz w:val="22"/>
          <w:szCs w:val="22"/>
        </w:rPr>
        <w:t>320</w:t>
      </w:r>
      <w:r w:rsidR="005631C9">
        <w:rPr>
          <w:rFonts w:asciiTheme="minorHAnsi" w:hAnsiTheme="minorHAnsi" w:cstheme="minorHAnsi"/>
          <w:sz w:val="22"/>
          <w:szCs w:val="22"/>
        </w:rPr>
        <w:t xml:space="preserve"> z </w:t>
      </w:r>
      <w:proofErr w:type="spellStart"/>
      <w:r w:rsidR="005631C9">
        <w:rPr>
          <w:rFonts w:asciiTheme="minorHAnsi" w:hAnsiTheme="minorHAnsi" w:cstheme="minorHAnsi"/>
          <w:sz w:val="22"/>
          <w:szCs w:val="22"/>
        </w:rPr>
        <w:t>późn</w:t>
      </w:r>
      <w:proofErr w:type="spellEnd"/>
      <w:r w:rsidR="005631C9">
        <w:rPr>
          <w:rFonts w:asciiTheme="minorHAnsi" w:hAnsiTheme="minorHAnsi" w:cstheme="minorHAnsi"/>
          <w:sz w:val="22"/>
          <w:szCs w:val="22"/>
        </w:rPr>
        <w:t>. zm.</w:t>
      </w:r>
      <w:r w:rsidRPr="00560BED">
        <w:rPr>
          <w:rFonts w:asciiTheme="minorHAnsi" w:hAnsiTheme="minorHAnsi" w:cstheme="minorHAnsi"/>
          <w:sz w:val="22"/>
          <w:szCs w:val="22"/>
        </w:rPr>
        <w:t>).</w:t>
      </w:r>
    </w:p>
    <w:p w14:paraId="314BBA6B" w14:textId="48496E5C" w:rsidR="00D54212" w:rsidRDefault="00D54212" w:rsidP="00D54212">
      <w:pPr>
        <w:jc w:val="both"/>
        <w:rPr>
          <w:rFonts w:asciiTheme="minorHAnsi" w:hAnsiTheme="minorHAnsi" w:cstheme="minorHAnsi"/>
          <w:sz w:val="22"/>
          <w:szCs w:val="22"/>
        </w:rPr>
      </w:pPr>
    </w:p>
    <w:p w14:paraId="441BA8FF" w14:textId="742F15DA" w:rsidR="00D54212" w:rsidRDefault="00D54212" w:rsidP="00D54212">
      <w:pPr>
        <w:jc w:val="both"/>
        <w:rPr>
          <w:rFonts w:asciiTheme="minorHAnsi" w:hAnsiTheme="minorHAnsi" w:cstheme="minorHAnsi"/>
          <w:sz w:val="22"/>
          <w:szCs w:val="22"/>
        </w:rPr>
      </w:pPr>
    </w:p>
    <w:p w14:paraId="3D2C606E" w14:textId="2B1B6E62" w:rsidR="00D54212" w:rsidRDefault="00D54212" w:rsidP="00D54212">
      <w:pPr>
        <w:jc w:val="both"/>
        <w:rPr>
          <w:rFonts w:asciiTheme="minorHAnsi" w:hAnsiTheme="minorHAnsi" w:cstheme="minorHAnsi"/>
          <w:sz w:val="22"/>
          <w:szCs w:val="22"/>
        </w:rPr>
      </w:pPr>
    </w:p>
    <w:p w14:paraId="56667087" w14:textId="77777777" w:rsidR="00D54212" w:rsidRDefault="00D54212" w:rsidP="00D54212">
      <w:pPr>
        <w:jc w:val="both"/>
        <w:rPr>
          <w:rFonts w:asciiTheme="minorHAnsi" w:hAnsiTheme="minorHAnsi" w:cstheme="minorHAnsi"/>
          <w:sz w:val="22"/>
          <w:szCs w:val="22"/>
        </w:rPr>
      </w:pPr>
    </w:p>
    <w:p w14:paraId="3B4DC1F9" w14:textId="77777777" w:rsidR="00FE2D8B" w:rsidRDefault="00FE2D8B">
      <w:pPr>
        <w:overflowPunct/>
        <w:autoSpaceDE/>
        <w:autoSpaceDN/>
        <w:adjustRightInd/>
        <w:spacing w:after="160" w:line="259" w:lineRule="auto"/>
        <w:textAlignment w:val="auto"/>
        <w:rPr>
          <w:rFonts w:asciiTheme="minorHAnsi" w:hAnsiTheme="minorHAnsi" w:cstheme="minorHAnsi"/>
          <w:sz w:val="22"/>
          <w:szCs w:val="22"/>
        </w:rPr>
      </w:pPr>
      <w:r>
        <w:rPr>
          <w:rFonts w:asciiTheme="minorHAnsi" w:hAnsiTheme="minorHAnsi" w:cstheme="minorHAnsi"/>
          <w:sz w:val="22"/>
          <w:szCs w:val="22"/>
        </w:rPr>
        <w:br w:type="page"/>
      </w:r>
    </w:p>
    <w:p w14:paraId="413B69EC" w14:textId="4549CD17" w:rsidR="00D54212" w:rsidRPr="00153B64" w:rsidRDefault="00D54212" w:rsidP="00D54212">
      <w:pPr>
        <w:jc w:val="center"/>
        <w:rPr>
          <w:rFonts w:asciiTheme="minorHAnsi" w:hAnsiTheme="minorHAnsi" w:cstheme="minorHAnsi"/>
          <w:sz w:val="22"/>
          <w:szCs w:val="22"/>
        </w:rPr>
      </w:pPr>
      <w:r w:rsidRPr="00153B64">
        <w:rPr>
          <w:rFonts w:asciiTheme="minorHAnsi" w:hAnsiTheme="minorHAnsi" w:cstheme="minorHAnsi"/>
          <w:sz w:val="22"/>
          <w:szCs w:val="22"/>
        </w:rPr>
        <w:lastRenderedPageBreak/>
        <w:sym w:font="Arial Narrow" w:char="00A7"/>
      </w:r>
      <w:r w:rsidRPr="00153B64">
        <w:rPr>
          <w:rFonts w:asciiTheme="minorHAnsi" w:hAnsiTheme="minorHAnsi" w:cstheme="minorHAnsi"/>
          <w:sz w:val="22"/>
          <w:szCs w:val="22"/>
        </w:rPr>
        <w:t>1</w:t>
      </w:r>
    </w:p>
    <w:p w14:paraId="1F5B4E6A" w14:textId="2829C097" w:rsidR="00D54212" w:rsidRDefault="00D54212" w:rsidP="00D54212">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153B64">
        <w:rPr>
          <w:rFonts w:ascii="Calibri" w:hAnsi="Calibri" w:cs="Calibri"/>
          <w:sz w:val="22"/>
          <w:szCs w:val="22"/>
        </w:rPr>
        <w:t xml:space="preserve">Wykonawca oświadcza, że </w:t>
      </w:r>
      <w:r w:rsidR="005631C9">
        <w:rPr>
          <w:rFonts w:ascii="Calibri" w:hAnsi="Calibri" w:cs="Calibri"/>
          <w:sz w:val="22"/>
          <w:szCs w:val="22"/>
        </w:rPr>
        <w:t xml:space="preserve"> </w:t>
      </w:r>
      <w:r w:rsidRPr="00153B64">
        <w:rPr>
          <w:rFonts w:ascii="Calibri" w:hAnsi="Calibri" w:cs="Calibri"/>
          <w:sz w:val="22"/>
          <w:szCs w:val="22"/>
        </w:rPr>
        <w:t xml:space="preserve">posiada doświadczenie, wiedzę i potencjał w zakresie wykonania </w:t>
      </w:r>
      <w:r w:rsidRPr="009C2739">
        <w:rPr>
          <w:rFonts w:asciiTheme="minorHAnsi" w:hAnsiTheme="minorHAnsi" w:cstheme="minorHAnsi"/>
          <w:sz w:val="22"/>
          <w:szCs w:val="22"/>
        </w:rPr>
        <w:t>przedmiotu zamówienia.</w:t>
      </w:r>
    </w:p>
    <w:p w14:paraId="0522B4BE" w14:textId="77777777" w:rsidR="00ED678D" w:rsidRPr="003C6A4A" w:rsidRDefault="00ED678D" w:rsidP="00ED678D">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81380B">
        <w:rPr>
          <w:rFonts w:asciiTheme="minorHAnsi" w:hAnsiTheme="minorHAnsi" w:cstheme="minorHAnsi"/>
          <w:sz w:val="22"/>
          <w:szCs w:val="22"/>
        </w:rPr>
        <w:t>Wykonawca oświadcza, że w dniu podpisania umowy nie podlega wykluczeniu z postępowania</w:t>
      </w:r>
      <w:r>
        <w:rPr>
          <w:rFonts w:asciiTheme="minorHAnsi" w:hAnsiTheme="minorHAnsi" w:cstheme="minorHAnsi"/>
          <w:sz w:val="22"/>
          <w:szCs w:val="22"/>
        </w:rPr>
        <w:t xml:space="preserve">                </w:t>
      </w:r>
      <w:r w:rsidRPr="0081380B">
        <w:rPr>
          <w:rFonts w:asciiTheme="minorHAnsi" w:hAnsiTheme="minorHAnsi" w:cstheme="minorHAnsi"/>
          <w:sz w:val="22"/>
          <w:szCs w:val="22"/>
        </w:rPr>
        <w:t xml:space="preserve"> na postawie art. 108 ust. 1</w:t>
      </w:r>
      <w:r>
        <w:rPr>
          <w:rFonts w:asciiTheme="minorHAnsi" w:hAnsiTheme="minorHAnsi" w:cstheme="minorHAnsi"/>
          <w:sz w:val="22"/>
          <w:szCs w:val="22"/>
        </w:rPr>
        <w:t xml:space="preserve"> </w:t>
      </w:r>
      <w:r w:rsidRPr="0081380B">
        <w:rPr>
          <w:rFonts w:asciiTheme="minorHAnsi" w:hAnsiTheme="minorHAnsi" w:cstheme="minorHAnsi"/>
          <w:sz w:val="22"/>
          <w:szCs w:val="22"/>
        </w:rPr>
        <w:t>ustawy z dnia 11 września 2019 r. Prawo zamówień publicznych</w:t>
      </w:r>
      <w:r>
        <w:rPr>
          <w:rFonts w:asciiTheme="minorHAnsi" w:hAnsiTheme="minorHAnsi" w:cstheme="minorHAnsi"/>
          <w:sz w:val="22"/>
          <w:szCs w:val="22"/>
        </w:rPr>
        <w:t xml:space="preserve"> oraz </w:t>
      </w:r>
      <w:r w:rsidRPr="0081380B">
        <w:rPr>
          <w:rFonts w:asciiTheme="minorHAnsi" w:hAnsiTheme="minorHAnsi" w:cstheme="minorHAnsi"/>
          <w:sz w:val="22"/>
          <w:szCs w:val="22"/>
        </w:rPr>
        <w:t xml:space="preserve">na podstawie art. 7 ust. 1 pkt 1 – 3 ustawy z dnia 13 kwietnia 2022 r. o szczególnych rozwiązaniach </w:t>
      </w:r>
      <w:r>
        <w:rPr>
          <w:rFonts w:asciiTheme="minorHAnsi" w:hAnsiTheme="minorHAnsi" w:cstheme="minorHAnsi"/>
          <w:sz w:val="22"/>
          <w:szCs w:val="22"/>
        </w:rPr>
        <w:br/>
      </w:r>
      <w:r w:rsidRPr="003C6A4A">
        <w:rPr>
          <w:rFonts w:asciiTheme="minorHAnsi" w:hAnsiTheme="minorHAnsi" w:cstheme="minorHAnsi"/>
          <w:sz w:val="22"/>
          <w:szCs w:val="22"/>
        </w:rPr>
        <w:t>w zakresie przeciwdziałania wspieraniu agresji na Ukrainę oraz służących ochronie bezpieczeństwa narodowego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w:t>
      </w:r>
      <w:r w:rsidRPr="003C6A4A">
        <w:rPr>
          <w:rFonts w:asciiTheme="minorHAnsi" w:hAnsiTheme="minorHAnsi" w:cstheme="minorHAnsi"/>
          <w:sz w:val="22"/>
          <w:szCs w:val="22"/>
        </w:rPr>
        <w:t>Dz.U. z 202</w:t>
      </w:r>
      <w:r>
        <w:rPr>
          <w:rFonts w:asciiTheme="minorHAnsi" w:hAnsiTheme="minorHAnsi" w:cstheme="minorHAnsi"/>
          <w:sz w:val="22"/>
          <w:szCs w:val="22"/>
        </w:rPr>
        <w:t>5</w:t>
      </w:r>
      <w:r w:rsidRPr="003C6A4A">
        <w:rPr>
          <w:rFonts w:asciiTheme="minorHAnsi" w:hAnsiTheme="minorHAnsi" w:cstheme="minorHAnsi"/>
          <w:sz w:val="22"/>
          <w:szCs w:val="22"/>
        </w:rPr>
        <w:t xml:space="preserve"> r., poz. </w:t>
      </w:r>
      <w:r>
        <w:rPr>
          <w:rFonts w:asciiTheme="minorHAnsi" w:hAnsiTheme="minorHAnsi" w:cstheme="minorHAnsi"/>
          <w:sz w:val="22"/>
          <w:szCs w:val="22"/>
        </w:rPr>
        <w:t>514</w:t>
      </w:r>
      <w:r w:rsidRPr="003C6A4A">
        <w:rPr>
          <w:rFonts w:asciiTheme="minorHAnsi" w:hAnsiTheme="minorHAnsi" w:cstheme="minorHAnsi"/>
          <w:sz w:val="22"/>
          <w:szCs w:val="22"/>
        </w:rPr>
        <w:t>)</w:t>
      </w:r>
      <w:r>
        <w:rPr>
          <w:rFonts w:asciiTheme="minorHAnsi" w:hAnsiTheme="minorHAnsi" w:cstheme="minorHAnsi"/>
          <w:sz w:val="22"/>
          <w:szCs w:val="22"/>
        </w:rPr>
        <w:t>.</w:t>
      </w:r>
    </w:p>
    <w:p w14:paraId="6E9995F4" w14:textId="77777777" w:rsidR="00D54212" w:rsidRPr="009C2739" w:rsidRDefault="00D54212" w:rsidP="00D54212">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9C2739">
        <w:rPr>
          <w:rFonts w:asciiTheme="minorHAnsi" w:hAnsiTheme="minorHAnsi" w:cstheme="minorHAnsi"/>
          <w:sz w:val="22"/>
          <w:szCs w:val="22"/>
        </w:rPr>
        <w:t>Wykonawca oświadcza, że zajmuje się czynnościami wchodzącymi w zakres niniejszej umowy                                        w ramach zawodowego charakteru jego działalności.</w:t>
      </w:r>
    </w:p>
    <w:p w14:paraId="151AAC27" w14:textId="77777777" w:rsidR="00D54212" w:rsidRPr="009C2739" w:rsidRDefault="00D54212" w:rsidP="00D54212">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9C2739">
        <w:rPr>
          <w:rFonts w:asciiTheme="minorHAnsi" w:hAnsiTheme="minorHAnsi" w:cstheme="minorHAnsi"/>
          <w:spacing w:val="-3"/>
          <w:sz w:val="22"/>
          <w:szCs w:val="22"/>
        </w:rPr>
        <w:t>Wykonawca zobowiązuje się wykonać powierzone mu zadanie z zachowaniem należytej staranności.</w:t>
      </w:r>
    </w:p>
    <w:p w14:paraId="3B4B070B" w14:textId="77777777" w:rsidR="00D54212" w:rsidRPr="00406DCA" w:rsidRDefault="00D54212" w:rsidP="00D54212">
      <w:pPr>
        <w:numPr>
          <w:ilvl w:val="0"/>
          <w:numId w:val="3"/>
        </w:numPr>
        <w:overflowPunct/>
        <w:autoSpaceDE/>
        <w:autoSpaceDN/>
        <w:adjustRightInd/>
        <w:ind w:left="357" w:hanging="357"/>
        <w:jc w:val="both"/>
        <w:textAlignment w:val="auto"/>
        <w:rPr>
          <w:rFonts w:ascii="Calibri" w:hAnsi="Calibri" w:cs="Calibri"/>
          <w:sz w:val="22"/>
          <w:szCs w:val="22"/>
        </w:rPr>
      </w:pPr>
      <w:r w:rsidRPr="00153B64">
        <w:rPr>
          <w:rFonts w:ascii="Calibri" w:hAnsi="Calibri" w:cs="Calibri"/>
          <w:spacing w:val="-3"/>
          <w:sz w:val="22"/>
          <w:szCs w:val="22"/>
        </w:rPr>
        <w:t>Wykonawca ponosi odpowiedzialność za wykonanie zadań przewidzianych niniejszą umową oraz przepisami prawa obowiązującego w tym zakresie.</w:t>
      </w:r>
    </w:p>
    <w:p w14:paraId="485A17A6" w14:textId="77777777" w:rsidR="00D54212" w:rsidRPr="0089559F" w:rsidRDefault="00D54212" w:rsidP="00D54212">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 xml:space="preserve">Wykonawca ponosi pełną odpowiedzialność wobec Zamawiającego za części przedmiotu Umowy, które wykonuje przy pomocy podwykonawców, odpowiadając za ich działania i zaniechania jak </w:t>
      </w:r>
      <w:r>
        <w:rPr>
          <w:rFonts w:ascii="Calibri" w:hAnsi="Calibri" w:cs="Calibri"/>
          <w:sz w:val="22"/>
          <w:szCs w:val="22"/>
        </w:rPr>
        <w:t xml:space="preserve">                    </w:t>
      </w:r>
      <w:r w:rsidRPr="0089559F">
        <w:rPr>
          <w:rFonts w:ascii="Calibri" w:hAnsi="Calibri" w:cs="Calibri"/>
          <w:sz w:val="22"/>
          <w:szCs w:val="22"/>
        </w:rPr>
        <w:t>za własne, w tym również za dotrzymanie terminów wykonania przedmiotu Umowy.</w:t>
      </w:r>
    </w:p>
    <w:p w14:paraId="434A0F4D" w14:textId="77777777" w:rsidR="00D54212" w:rsidRPr="0089559F" w:rsidRDefault="00D54212" w:rsidP="00D54212">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Wykonawca ponosi pełną odpowiedzialność wobec Zamawiającego za ewentualne straty i szkody wynikłe w związku z wykonywanymi pracami przez podwykonawców.</w:t>
      </w:r>
    </w:p>
    <w:p w14:paraId="0B39C834" w14:textId="77777777" w:rsidR="00D54212" w:rsidRPr="0089559F" w:rsidRDefault="00D54212" w:rsidP="00D54212">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Wykonawca ponosi wszelką odpowiedzialność za zapłatę wynagrodzenia należnego podwykonawcy.</w:t>
      </w:r>
    </w:p>
    <w:p w14:paraId="42C23474" w14:textId="77777777" w:rsidR="00D54212" w:rsidRDefault="00D54212" w:rsidP="00D54212">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9622C1">
        <w:rPr>
          <w:rFonts w:ascii="Calibri" w:hAnsi="Calibri" w:cs="Calibri"/>
          <w:sz w:val="22"/>
          <w:szCs w:val="22"/>
        </w:rPr>
        <w:t xml:space="preserve">Zapisy ust. </w:t>
      </w:r>
      <w:r>
        <w:rPr>
          <w:rFonts w:ascii="Calibri" w:hAnsi="Calibri" w:cs="Calibri"/>
          <w:sz w:val="22"/>
          <w:szCs w:val="22"/>
        </w:rPr>
        <w:t>6</w:t>
      </w:r>
      <w:r w:rsidRPr="009622C1">
        <w:rPr>
          <w:rFonts w:ascii="Calibri" w:hAnsi="Calibri" w:cs="Calibri"/>
          <w:sz w:val="22"/>
          <w:szCs w:val="22"/>
        </w:rPr>
        <w:t xml:space="preserve"> – </w:t>
      </w:r>
      <w:r>
        <w:rPr>
          <w:rFonts w:ascii="Calibri" w:hAnsi="Calibri" w:cs="Calibri"/>
          <w:sz w:val="22"/>
          <w:szCs w:val="22"/>
        </w:rPr>
        <w:t>8</w:t>
      </w:r>
      <w:r w:rsidRPr="009622C1">
        <w:rPr>
          <w:rFonts w:ascii="Calibri" w:hAnsi="Calibri" w:cs="Calibri"/>
          <w:sz w:val="22"/>
          <w:szCs w:val="22"/>
        </w:rPr>
        <w:t xml:space="preserve"> będą miały zastosowanie tylko i wyłącznie w przypadku realizacji części przedmiotu Umowy</w:t>
      </w:r>
      <w:r w:rsidRPr="0089559F">
        <w:rPr>
          <w:rFonts w:ascii="Calibri" w:hAnsi="Calibri" w:cs="Calibri"/>
          <w:sz w:val="22"/>
          <w:szCs w:val="22"/>
        </w:rPr>
        <w:t xml:space="preserve"> przez podwykonawców.</w:t>
      </w:r>
    </w:p>
    <w:p w14:paraId="2F631D82" w14:textId="77777777" w:rsidR="00D54212" w:rsidRPr="00BF44E8" w:rsidRDefault="00D54212" w:rsidP="00D54212">
      <w:pPr>
        <w:overflowPunct/>
        <w:autoSpaceDE/>
        <w:autoSpaceDN/>
        <w:adjustRightInd/>
        <w:ind w:left="357"/>
        <w:jc w:val="both"/>
        <w:textAlignment w:val="auto"/>
        <w:rPr>
          <w:rFonts w:ascii="Calibri" w:hAnsi="Calibri" w:cs="Calibri"/>
          <w:sz w:val="22"/>
          <w:szCs w:val="22"/>
        </w:rPr>
      </w:pPr>
    </w:p>
    <w:p w14:paraId="086FD620" w14:textId="77777777" w:rsidR="00D54212" w:rsidRPr="00153B64" w:rsidRDefault="00D54212" w:rsidP="00D54212">
      <w:pPr>
        <w:jc w:val="center"/>
        <w:rPr>
          <w:rFonts w:asciiTheme="minorHAnsi" w:hAnsiTheme="minorHAnsi" w:cstheme="minorHAnsi"/>
          <w:sz w:val="22"/>
          <w:szCs w:val="22"/>
        </w:rPr>
      </w:pPr>
      <w:bookmarkStart w:id="0" w:name="_Hlk99004510"/>
      <w:r w:rsidRPr="00153B64">
        <w:rPr>
          <w:rFonts w:asciiTheme="minorHAnsi" w:hAnsiTheme="minorHAnsi" w:cstheme="minorHAnsi"/>
          <w:sz w:val="22"/>
          <w:szCs w:val="22"/>
        </w:rPr>
        <w:sym w:font="Arial Narrow" w:char="00A7"/>
      </w:r>
      <w:bookmarkEnd w:id="0"/>
      <w:r w:rsidRPr="00153B64">
        <w:rPr>
          <w:rFonts w:asciiTheme="minorHAnsi" w:hAnsiTheme="minorHAnsi" w:cstheme="minorHAnsi"/>
          <w:sz w:val="22"/>
          <w:szCs w:val="22"/>
        </w:rPr>
        <w:t xml:space="preserve"> 2</w:t>
      </w:r>
    </w:p>
    <w:p w14:paraId="2D0461A0" w14:textId="1F63BA50" w:rsidR="00F85D28" w:rsidRDefault="00FE2D8B" w:rsidP="00F85D28">
      <w:pPr>
        <w:pStyle w:val="Akapitzlist"/>
        <w:numPr>
          <w:ilvl w:val="0"/>
          <w:numId w:val="36"/>
        </w:numPr>
        <w:ind w:right="-55"/>
        <w:jc w:val="both"/>
        <w:rPr>
          <w:rFonts w:asciiTheme="minorHAnsi" w:hAnsiTheme="minorHAnsi" w:cstheme="minorHAnsi"/>
          <w:sz w:val="22"/>
          <w:szCs w:val="22"/>
        </w:rPr>
      </w:pPr>
      <w:r w:rsidRPr="00EC746D">
        <w:rPr>
          <w:rFonts w:asciiTheme="minorHAnsi" w:hAnsiTheme="minorHAnsi" w:cstheme="minorHAnsi"/>
          <w:sz w:val="22"/>
          <w:szCs w:val="22"/>
        </w:rPr>
        <w:t>Przedmiotem zam</w:t>
      </w:r>
      <w:r>
        <w:rPr>
          <w:rFonts w:asciiTheme="minorHAnsi" w:hAnsiTheme="minorHAnsi" w:cstheme="minorHAnsi"/>
          <w:sz w:val="22"/>
          <w:szCs w:val="22"/>
        </w:rPr>
        <w:t>ó</w:t>
      </w:r>
      <w:r w:rsidRPr="00EC746D">
        <w:rPr>
          <w:rFonts w:asciiTheme="minorHAnsi" w:hAnsiTheme="minorHAnsi" w:cstheme="minorHAnsi"/>
          <w:sz w:val="22"/>
          <w:szCs w:val="22"/>
        </w:rPr>
        <w:t>wienia jest dostawa</w:t>
      </w:r>
      <w:r>
        <w:rPr>
          <w:rFonts w:asciiTheme="minorHAnsi" w:hAnsiTheme="minorHAnsi" w:cstheme="minorHAnsi"/>
          <w:sz w:val="22"/>
          <w:szCs w:val="22"/>
        </w:rPr>
        <w:t xml:space="preserve"> </w:t>
      </w:r>
      <w:r w:rsidRPr="003835D0">
        <w:rPr>
          <w:rFonts w:ascii="Calibri" w:hAnsi="Calibri" w:cs="Calibri"/>
          <w:sz w:val="22"/>
          <w:szCs w:val="22"/>
        </w:rPr>
        <w:t>leków</w:t>
      </w:r>
      <w:r>
        <w:rPr>
          <w:rFonts w:ascii="Calibri" w:hAnsi="Calibri" w:cs="Calibri"/>
          <w:sz w:val="22"/>
          <w:szCs w:val="22"/>
        </w:rPr>
        <w:t xml:space="preserve">, </w:t>
      </w:r>
      <w:r w:rsidR="00F85D28" w:rsidRPr="00F85D28">
        <w:rPr>
          <w:rFonts w:asciiTheme="minorHAnsi" w:hAnsiTheme="minorHAnsi" w:cstheme="minorHAnsi"/>
          <w:color w:val="000000"/>
          <w:sz w:val="22"/>
          <w:szCs w:val="22"/>
        </w:rPr>
        <w:t>materiałów medycznych</w:t>
      </w:r>
      <w:r w:rsidR="00F85D28" w:rsidRPr="00F85D28">
        <w:rPr>
          <w:rFonts w:asciiTheme="minorHAnsi" w:hAnsiTheme="minorHAnsi" w:cstheme="minorHAnsi"/>
          <w:sz w:val="22"/>
          <w:szCs w:val="22"/>
        </w:rPr>
        <w:t xml:space="preserve"> dla </w:t>
      </w:r>
      <w:r w:rsidR="00F85D28" w:rsidRPr="00F85D28">
        <w:rPr>
          <w:rFonts w:ascii="Calibri" w:hAnsi="Calibri" w:cs="Calibri"/>
          <w:sz w:val="22"/>
          <w:szCs w:val="22"/>
        </w:rPr>
        <w:t xml:space="preserve">Aresztu Śledczego </w:t>
      </w:r>
      <w:r w:rsidR="00ED678D">
        <w:rPr>
          <w:rFonts w:ascii="Calibri" w:hAnsi="Calibri" w:cs="Calibri"/>
          <w:sz w:val="22"/>
          <w:szCs w:val="22"/>
        </w:rPr>
        <w:br/>
      </w:r>
      <w:r w:rsidR="00F85D28" w:rsidRPr="00F85D28">
        <w:rPr>
          <w:rFonts w:ascii="Calibri" w:hAnsi="Calibri" w:cs="Calibri"/>
          <w:sz w:val="22"/>
          <w:szCs w:val="22"/>
        </w:rPr>
        <w:t>w Bytomiu</w:t>
      </w:r>
      <w:r w:rsidR="00F85D28" w:rsidRPr="00F85D28">
        <w:rPr>
          <w:rFonts w:asciiTheme="minorHAnsi" w:hAnsiTheme="minorHAnsi" w:cstheme="minorHAnsi"/>
          <w:sz w:val="22"/>
          <w:szCs w:val="22"/>
        </w:rPr>
        <w:t xml:space="preserve"> </w:t>
      </w:r>
      <w:r w:rsidRPr="00F85D28">
        <w:rPr>
          <w:rFonts w:asciiTheme="minorHAnsi" w:hAnsiTheme="minorHAnsi" w:cstheme="minorHAnsi"/>
          <w:sz w:val="22"/>
          <w:szCs w:val="22"/>
        </w:rPr>
        <w:t>(pakiet nr ……) wg załącznika nr 1 do umowy, do placówki Zamawiającego. Miejsce dostaw: Areszt Śledczy w Bytomiu; ul. Wrocławska 4, 41-902 Bytom.</w:t>
      </w:r>
    </w:p>
    <w:p w14:paraId="316EF1F6" w14:textId="30945D04" w:rsidR="00671EB1" w:rsidRPr="00671EB1" w:rsidRDefault="00D54212" w:rsidP="00454909">
      <w:pPr>
        <w:pStyle w:val="Akapitzlist"/>
        <w:numPr>
          <w:ilvl w:val="0"/>
          <w:numId w:val="36"/>
        </w:numPr>
        <w:ind w:right="-55"/>
        <w:jc w:val="both"/>
        <w:rPr>
          <w:rFonts w:ascii="Calibri" w:hAnsi="Calibri" w:cs="Calibri"/>
          <w:b/>
          <w:bCs/>
          <w:sz w:val="22"/>
          <w:szCs w:val="22"/>
        </w:rPr>
      </w:pPr>
      <w:r w:rsidRPr="00671EB1">
        <w:rPr>
          <w:rFonts w:ascii="Calibri" w:hAnsi="Calibri"/>
          <w:color w:val="000000"/>
          <w:sz w:val="22"/>
          <w:szCs w:val="22"/>
        </w:rPr>
        <w:t xml:space="preserve">Oferowany przedmiot zamówienia musi spełniać wymagania określone w Ustawie z dnia </w:t>
      </w:r>
      <w:r w:rsidRPr="00671EB1">
        <w:rPr>
          <w:rFonts w:ascii="Calibri" w:hAnsi="Calibri"/>
          <w:color w:val="000000"/>
          <w:sz w:val="22"/>
          <w:szCs w:val="22"/>
        </w:rPr>
        <w:br/>
        <w:t xml:space="preserve">6 września 2001 r. Prawo farmaceutyczne </w:t>
      </w:r>
      <w:r w:rsidR="00F85D28" w:rsidRPr="00671EB1">
        <w:rPr>
          <w:rFonts w:ascii="Calibri" w:hAnsi="Calibri"/>
          <w:sz w:val="22"/>
          <w:szCs w:val="22"/>
        </w:rPr>
        <w:t>(</w:t>
      </w:r>
      <w:proofErr w:type="spellStart"/>
      <w:r w:rsidR="00F85D28" w:rsidRPr="00671EB1">
        <w:rPr>
          <w:rFonts w:ascii="Calibri" w:hAnsi="Calibri"/>
          <w:sz w:val="22"/>
          <w:szCs w:val="22"/>
        </w:rPr>
        <w:t>t.j</w:t>
      </w:r>
      <w:proofErr w:type="spellEnd"/>
      <w:r w:rsidR="00F85D28" w:rsidRPr="00671EB1">
        <w:rPr>
          <w:rFonts w:ascii="Calibri" w:hAnsi="Calibri"/>
          <w:sz w:val="22"/>
          <w:szCs w:val="22"/>
        </w:rPr>
        <w:t>. Dz. U. z 202</w:t>
      </w:r>
      <w:r w:rsidR="00554989" w:rsidRPr="00671EB1">
        <w:rPr>
          <w:rFonts w:ascii="Calibri" w:hAnsi="Calibri"/>
          <w:sz w:val="22"/>
          <w:szCs w:val="22"/>
        </w:rPr>
        <w:t>5</w:t>
      </w:r>
      <w:r w:rsidR="00F85D28" w:rsidRPr="00671EB1">
        <w:rPr>
          <w:rFonts w:ascii="Calibri" w:hAnsi="Calibri"/>
          <w:sz w:val="22"/>
          <w:szCs w:val="22"/>
        </w:rPr>
        <w:t xml:space="preserve"> r. poz. </w:t>
      </w:r>
      <w:r w:rsidR="00554989" w:rsidRPr="00671EB1">
        <w:rPr>
          <w:rFonts w:ascii="Calibri" w:hAnsi="Calibri"/>
          <w:sz w:val="22"/>
          <w:szCs w:val="22"/>
        </w:rPr>
        <w:t xml:space="preserve">750 z </w:t>
      </w:r>
      <w:proofErr w:type="spellStart"/>
      <w:r w:rsidR="00554989" w:rsidRPr="00671EB1">
        <w:rPr>
          <w:rFonts w:ascii="Calibri" w:hAnsi="Calibri"/>
          <w:sz w:val="22"/>
          <w:szCs w:val="22"/>
        </w:rPr>
        <w:t>późn</w:t>
      </w:r>
      <w:proofErr w:type="spellEnd"/>
      <w:r w:rsidR="00554989" w:rsidRPr="00671EB1">
        <w:rPr>
          <w:rFonts w:ascii="Calibri" w:hAnsi="Calibri"/>
          <w:sz w:val="22"/>
          <w:szCs w:val="22"/>
        </w:rPr>
        <w:t>. zm.</w:t>
      </w:r>
      <w:r w:rsidR="00F85D28" w:rsidRPr="00671EB1">
        <w:rPr>
          <w:rFonts w:ascii="Calibri" w:hAnsi="Calibri"/>
          <w:sz w:val="22"/>
          <w:szCs w:val="22"/>
        </w:rPr>
        <w:t xml:space="preserve">) – </w:t>
      </w:r>
      <w:r w:rsidR="00671EB1" w:rsidRPr="000E6B5D">
        <w:rPr>
          <w:rFonts w:ascii="Calibri" w:hAnsi="Calibri"/>
          <w:b/>
          <w:bCs/>
          <w:sz w:val="22"/>
          <w:szCs w:val="22"/>
        </w:rPr>
        <w:t xml:space="preserve">nie dotyczy pakietu nr </w:t>
      </w:r>
      <w:r w:rsidR="00ED678D">
        <w:rPr>
          <w:rFonts w:ascii="Calibri" w:hAnsi="Calibri"/>
          <w:b/>
          <w:bCs/>
          <w:sz w:val="22"/>
          <w:szCs w:val="22"/>
        </w:rPr>
        <w:t>2</w:t>
      </w:r>
      <w:r w:rsidR="00671EB1">
        <w:rPr>
          <w:rFonts w:ascii="Calibri" w:hAnsi="Calibri"/>
          <w:b/>
          <w:bCs/>
          <w:sz w:val="22"/>
          <w:szCs w:val="22"/>
        </w:rPr>
        <w:t xml:space="preserve"> pozycja </w:t>
      </w:r>
      <w:r w:rsidR="00ED678D">
        <w:rPr>
          <w:rFonts w:ascii="Calibri" w:hAnsi="Calibri"/>
          <w:b/>
          <w:bCs/>
          <w:sz w:val="22"/>
          <w:szCs w:val="22"/>
        </w:rPr>
        <w:t>7, 27, 30, 36</w:t>
      </w:r>
    </w:p>
    <w:p w14:paraId="6C839EA1" w14:textId="1C086748" w:rsidR="00671EB1" w:rsidRPr="00671EB1" w:rsidRDefault="00834A50" w:rsidP="00671EB1">
      <w:pPr>
        <w:pStyle w:val="Akapitzlist"/>
        <w:numPr>
          <w:ilvl w:val="0"/>
          <w:numId w:val="36"/>
        </w:numPr>
        <w:ind w:right="-55"/>
        <w:jc w:val="both"/>
        <w:rPr>
          <w:rFonts w:ascii="Calibri" w:hAnsi="Calibri" w:cs="Calibri"/>
          <w:b/>
          <w:bCs/>
          <w:sz w:val="22"/>
          <w:szCs w:val="22"/>
        </w:rPr>
      </w:pPr>
      <w:r w:rsidRPr="00671EB1">
        <w:rPr>
          <w:rFonts w:asciiTheme="minorHAnsi" w:hAnsiTheme="minorHAnsi" w:cstheme="minorHAnsi"/>
          <w:sz w:val="22"/>
          <w:szCs w:val="22"/>
        </w:rPr>
        <w:t>Wykonawca zobowiązany jest dostarczyć przedmiot zamówienia spełniający wymogi i wytworzony zgodnie z obowiązującymi przepisami prawa takimi jak w szczególności:</w:t>
      </w:r>
      <w:r w:rsidRPr="00671EB1">
        <w:rPr>
          <w:rFonts w:asciiTheme="minorHAnsi" w:hAnsiTheme="minorHAnsi" w:cstheme="minorHAnsi"/>
          <w:b/>
          <w:bCs/>
          <w:kern w:val="3"/>
          <w:sz w:val="22"/>
          <w:szCs w:val="22"/>
        </w:rPr>
        <w:t xml:space="preserve"> </w:t>
      </w:r>
      <w:r w:rsidR="00671EB1" w:rsidRPr="00671EB1">
        <w:rPr>
          <w:rFonts w:ascii="Calibri" w:hAnsi="Calibri"/>
          <w:b/>
          <w:bCs/>
          <w:sz w:val="22"/>
          <w:szCs w:val="22"/>
        </w:rPr>
        <w:t xml:space="preserve">dotyczy pakietu nr </w:t>
      </w:r>
      <w:r w:rsidR="00ED678D">
        <w:rPr>
          <w:rFonts w:ascii="Calibri" w:hAnsi="Calibri"/>
          <w:b/>
          <w:bCs/>
          <w:sz w:val="22"/>
          <w:szCs w:val="22"/>
        </w:rPr>
        <w:t>2</w:t>
      </w:r>
      <w:r w:rsidR="00671EB1" w:rsidRPr="00671EB1">
        <w:rPr>
          <w:rFonts w:ascii="Calibri" w:hAnsi="Calibri"/>
          <w:b/>
          <w:bCs/>
          <w:sz w:val="22"/>
          <w:szCs w:val="22"/>
        </w:rPr>
        <w:t xml:space="preserve"> pozycja </w:t>
      </w:r>
      <w:r w:rsidR="00ED678D">
        <w:rPr>
          <w:rFonts w:ascii="Calibri" w:hAnsi="Calibri"/>
          <w:b/>
          <w:bCs/>
          <w:sz w:val="22"/>
          <w:szCs w:val="22"/>
        </w:rPr>
        <w:t>7, 27, 30, 36</w:t>
      </w:r>
    </w:p>
    <w:p w14:paraId="1F3C0C48" w14:textId="77777777" w:rsidR="00671EB1" w:rsidRPr="00671EB1" w:rsidRDefault="00671EB1" w:rsidP="00671EB1">
      <w:pPr>
        <w:pStyle w:val="Akapitzlist"/>
        <w:numPr>
          <w:ilvl w:val="0"/>
          <w:numId w:val="44"/>
        </w:numPr>
        <w:jc w:val="both"/>
        <w:textAlignment w:val="auto"/>
        <w:rPr>
          <w:rFonts w:ascii="Calibri" w:hAnsi="Calibri" w:cs="Calibri"/>
          <w:b/>
          <w:bCs/>
          <w:sz w:val="22"/>
          <w:szCs w:val="22"/>
        </w:rPr>
      </w:pPr>
      <w:bookmarkStart w:id="1" w:name="_Hlk201144027"/>
      <w:r w:rsidRPr="007C0137">
        <w:rPr>
          <w:rFonts w:ascii="Calibri" w:hAnsi="Calibri" w:cs="Calibri"/>
          <w:sz w:val="22"/>
          <w:szCs w:val="22"/>
        </w:rPr>
        <w:t>Ustawie z dnia 07 kwietnia 2022 r. o wyrobach medycznych (</w:t>
      </w:r>
      <w:proofErr w:type="spellStart"/>
      <w:r w:rsidRPr="007C0137">
        <w:rPr>
          <w:rFonts w:ascii="Calibri" w:hAnsi="Calibri" w:cs="Calibri"/>
          <w:sz w:val="22"/>
          <w:szCs w:val="22"/>
        </w:rPr>
        <w:t>t.j</w:t>
      </w:r>
      <w:proofErr w:type="spellEnd"/>
      <w:r w:rsidRPr="007C0137">
        <w:rPr>
          <w:rFonts w:ascii="Calibri" w:hAnsi="Calibri" w:cs="Calibri"/>
          <w:sz w:val="22"/>
          <w:szCs w:val="22"/>
        </w:rPr>
        <w:t xml:space="preserve">. Dz. U. z 2024 r., poz. 1620 </w:t>
      </w:r>
      <w:r>
        <w:rPr>
          <w:rFonts w:ascii="Calibri" w:hAnsi="Calibri" w:cs="Calibri"/>
          <w:sz w:val="22"/>
          <w:szCs w:val="22"/>
        </w:rPr>
        <w:br/>
      </w:r>
      <w:r w:rsidRPr="007C0137">
        <w:rPr>
          <w:rFonts w:ascii="Calibri" w:hAnsi="Calibri" w:cs="Calibri"/>
          <w:sz w:val="22"/>
          <w:szCs w:val="22"/>
        </w:rPr>
        <w:t xml:space="preserve">z </w:t>
      </w:r>
      <w:proofErr w:type="spellStart"/>
      <w:r w:rsidRPr="007C0137">
        <w:rPr>
          <w:rFonts w:ascii="Calibri" w:hAnsi="Calibri" w:cs="Calibri"/>
          <w:sz w:val="22"/>
          <w:szCs w:val="22"/>
        </w:rPr>
        <w:t>późn</w:t>
      </w:r>
      <w:proofErr w:type="spellEnd"/>
      <w:r w:rsidRPr="007C0137">
        <w:rPr>
          <w:rFonts w:ascii="Calibri" w:hAnsi="Calibri" w:cs="Calibri"/>
          <w:sz w:val="22"/>
          <w:szCs w:val="22"/>
        </w:rPr>
        <w:t>. zm.)</w:t>
      </w:r>
      <w:bookmarkStart w:id="2" w:name="_Hlk189044250"/>
      <w:r>
        <w:rPr>
          <w:rFonts w:ascii="Calibri" w:hAnsi="Calibri" w:cs="Calibri"/>
          <w:sz w:val="22"/>
          <w:szCs w:val="22"/>
        </w:rPr>
        <w:t>;</w:t>
      </w:r>
    </w:p>
    <w:p w14:paraId="2505E4D3" w14:textId="77777777" w:rsidR="00671EB1" w:rsidRPr="00671EB1" w:rsidRDefault="00671EB1" w:rsidP="00671EB1">
      <w:pPr>
        <w:pStyle w:val="Akapitzlist"/>
        <w:numPr>
          <w:ilvl w:val="0"/>
          <w:numId w:val="44"/>
        </w:numPr>
        <w:jc w:val="both"/>
        <w:textAlignment w:val="auto"/>
        <w:rPr>
          <w:rFonts w:ascii="Calibri" w:hAnsi="Calibri" w:cs="Calibri"/>
          <w:b/>
          <w:bCs/>
          <w:sz w:val="22"/>
          <w:szCs w:val="22"/>
        </w:rPr>
      </w:pPr>
      <w:r w:rsidRPr="00671EB1">
        <w:rPr>
          <w:rFonts w:ascii="Calibri" w:hAnsi="Calibri" w:cs="Calibri"/>
          <w:sz w:val="22"/>
          <w:szCs w:val="22"/>
        </w:rPr>
        <w:t xml:space="preserve">Rozporządzeniu Ministra Zdrowia z dnia 5 listopada 2010 r. w sprawie sposobu klasyfikowania wyrobów medycznych (Dz. U. z 2010 r. Nr 215, poz. 1416 z </w:t>
      </w:r>
      <w:proofErr w:type="spellStart"/>
      <w:r w:rsidRPr="00671EB1">
        <w:rPr>
          <w:rFonts w:ascii="Calibri" w:hAnsi="Calibri" w:cs="Calibri"/>
          <w:sz w:val="22"/>
          <w:szCs w:val="22"/>
        </w:rPr>
        <w:t>późn</w:t>
      </w:r>
      <w:proofErr w:type="spellEnd"/>
      <w:r w:rsidRPr="00671EB1">
        <w:rPr>
          <w:rFonts w:ascii="Calibri" w:hAnsi="Calibri" w:cs="Calibri"/>
          <w:sz w:val="22"/>
          <w:szCs w:val="22"/>
        </w:rPr>
        <w:t>. zm.);</w:t>
      </w:r>
    </w:p>
    <w:p w14:paraId="554782F0" w14:textId="77777777" w:rsidR="00671EB1" w:rsidRPr="00671EB1" w:rsidRDefault="00671EB1" w:rsidP="00671EB1">
      <w:pPr>
        <w:pStyle w:val="Akapitzlist"/>
        <w:numPr>
          <w:ilvl w:val="0"/>
          <w:numId w:val="44"/>
        </w:numPr>
        <w:jc w:val="both"/>
        <w:textAlignment w:val="auto"/>
        <w:rPr>
          <w:rFonts w:ascii="Calibri" w:hAnsi="Calibri" w:cs="Calibri"/>
          <w:b/>
          <w:bCs/>
          <w:sz w:val="22"/>
          <w:szCs w:val="22"/>
        </w:rPr>
      </w:pPr>
      <w:r w:rsidRPr="00671EB1">
        <w:rPr>
          <w:rFonts w:ascii="Calibri" w:hAnsi="Calibri" w:cs="Calibri"/>
          <w:sz w:val="22"/>
          <w:szCs w:val="22"/>
        </w:rPr>
        <w:t xml:space="preserve">Rozporządzeniu Ministra Zdrowia z dnia 17 lutego 2016 r. w sprawie wymagań zasadniczych oraz procedur zgodności wyrobów medycznych (Dz. U. z 2016 r., poz. 211 z </w:t>
      </w:r>
      <w:proofErr w:type="spellStart"/>
      <w:r w:rsidRPr="00671EB1">
        <w:rPr>
          <w:rFonts w:ascii="Calibri" w:hAnsi="Calibri" w:cs="Calibri"/>
          <w:sz w:val="22"/>
          <w:szCs w:val="22"/>
        </w:rPr>
        <w:t>późn</w:t>
      </w:r>
      <w:proofErr w:type="spellEnd"/>
      <w:r w:rsidRPr="00671EB1">
        <w:rPr>
          <w:rFonts w:ascii="Calibri" w:hAnsi="Calibri" w:cs="Calibri"/>
          <w:sz w:val="22"/>
          <w:szCs w:val="22"/>
        </w:rPr>
        <w:t>. zm.);</w:t>
      </w:r>
    </w:p>
    <w:p w14:paraId="6B27EE65" w14:textId="0F80A506" w:rsidR="00671EB1" w:rsidRPr="00671EB1" w:rsidRDefault="00671EB1" w:rsidP="00671EB1">
      <w:pPr>
        <w:pStyle w:val="Akapitzlist"/>
        <w:numPr>
          <w:ilvl w:val="0"/>
          <w:numId w:val="44"/>
        </w:numPr>
        <w:jc w:val="both"/>
        <w:textAlignment w:val="auto"/>
        <w:rPr>
          <w:rFonts w:ascii="Calibri" w:hAnsi="Calibri" w:cs="Calibri"/>
          <w:b/>
          <w:bCs/>
          <w:sz w:val="22"/>
          <w:szCs w:val="22"/>
        </w:rPr>
      </w:pPr>
      <w:r w:rsidRPr="00671EB1">
        <w:rPr>
          <w:rFonts w:ascii="Calibri" w:hAnsi="Calibri" w:cs="Calibri"/>
          <w:sz w:val="22"/>
          <w:szCs w:val="22"/>
        </w:rPr>
        <w:t xml:space="preserve">Rozporządzeniu Parlamentu Europejskiego i Rady (UE) 2017/745 z dnia 05.04.2017 r. </w:t>
      </w:r>
      <w:r w:rsidRPr="00671EB1">
        <w:rPr>
          <w:rFonts w:ascii="Calibri" w:hAnsi="Calibri" w:cs="Calibri"/>
          <w:sz w:val="22"/>
          <w:szCs w:val="22"/>
        </w:rPr>
        <w:br/>
        <w:t xml:space="preserve">w sprawie wyrobów medycznych, zmiany dyrektywy 2001/83/WE, rozporządzenia (WE) </w:t>
      </w:r>
      <w:r w:rsidRPr="00671EB1">
        <w:rPr>
          <w:rFonts w:ascii="Calibri" w:hAnsi="Calibri" w:cs="Calibri"/>
          <w:sz w:val="22"/>
          <w:szCs w:val="22"/>
        </w:rPr>
        <w:br/>
        <w:t>nr 178/2002 i rozporządzenia (WE) nr 1223/2009 oraz uchylenia dyrektyw Rady 90/385/EWG i 93/42/EWG</w:t>
      </w:r>
      <w:r w:rsidRPr="00671EB1">
        <w:rPr>
          <w:rFonts w:ascii="Calibri" w:hAnsi="Calibri" w:cs="Calibri"/>
          <w:iCs/>
          <w:sz w:val="22"/>
          <w:szCs w:val="22"/>
        </w:rPr>
        <w:t xml:space="preserve"> </w:t>
      </w:r>
      <w:r w:rsidRPr="00671EB1">
        <w:rPr>
          <w:rFonts w:ascii="Calibri" w:hAnsi="Calibri" w:cs="Calibri"/>
          <w:sz w:val="22"/>
          <w:szCs w:val="22"/>
        </w:rPr>
        <w:t>(</w:t>
      </w:r>
      <w:proofErr w:type="spellStart"/>
      <w:r w:rsidRPr="00671EB1">
        <w:rPr>
          <w:rFonts w:ascii="Calibri" w:hAnsi="Calibri" w:cs="Calibri"/>
          <w:sz w:val="22"/>
          <w:szCs w:val="22"/>
        </w:rPr>
        <w:t>Dz.Urz</w:t>
      </w:r>
      <w:proofErr w:type="spellEnd"/>
      <w:r w:rsidRPr="00671EB1">
        <w:rPr>
          <w:rFonts w:ascii="Calibri" w:hAnsi="Calibri" w:cs="Calibri"/>
          <w:sz w:val="22"/>
          <w:szCs w:val="22"/>
        </w:rPr>
        <w:t xml:space="preserve">. UE L 117 z 05.05.2017, str. 1, z </w:t>
      </w:r>
      <w:proofErr w:type="spellStart"/>
      <w:r w:rsidRPr="00671EB1">
        <w:rPr>
          <w:rFonts w:ascii="Calibri" w:hAnsi="Calibri" w:cs="Calibri"/>
          <w:sz w:val="22"/>
          <w:szCs w:val="22"/>
        </w:rPr>
        <w:t>późn</w:t>
      </w:r>
      <w:proofErr w:type="spellEnd"/>
      <w:r w:rsidRPr="00671EB1">
        <w:rPr>
          <w:rFonts w:ascii="Calibri" w:hAnsi="Calibri" w:cs="Calibri"/>
          <w:sz w:val="22"/>
          <w:szCs w:val="22"/>
        </w:rPr>
        <w:t>. zm.)</w:t>
      </w:r>
      <w:bookmarkEnd w:id="1"/>
      <w:bookmarkEnd w:id="2"/>
      <w:r w:rsidRPr="00671EB1">
        <w:rPr>
          <w:rFonts w:ascii="Calibri" w:hAnsi="Calibri" w:cs="Calibri"/>
          <w:sz w:val="22"/>
          <w:szCs w:val="22"/>
        </w:rPr>
        <w:t>.</w:t>
      </w:r>
    </w:p>
    <w:p w14:paraId="464D647F" w14:textId="77777777" w:rsidR="00F85D28" w:rsidRPr="00F85D28" w:rsidRDefault="00D54212" w:rsidP="00F85D28">
      <w:pPr>
        <w:pStyle w:val="Akapitzlist"/>
        <w:numPr>
          <w:ilvl w:val="0"/>
          <w:numId w:val="36"/>
        </w:numPr>
        <w:ind w:right="-55"/>
        <w:jc w:val="both"/>
        <w:rPr>
          <w:rFonts w:ascii="Calibri" w:hAnsi="Calibri" w:cs="Calibri"/>
          <w:sz w:val="22"/>
          <w:szCs w:val="22"/>
        </w:rPr>
      </w:pPr>
      <w:r w:rsidRPr="001726AB">
        <w:rPr>
          <w:rFonts w:asciiTheme="minorHAnsi" w:hAnsiTheme="minorHAnsi" w:cstheme="minorHAnsi"/>
          <w:color w:val="000000"/>
          <w:sz w:val="22"/>
          <w:szCs w:val="22"/>
        </w:rPr>
        <w:t xml:space="preserve">Wykonawca zobowiązuje się dostarczyć zgodnie z załącznikiem nr 1 do </w:t>
      </w:r>
      <w:r w:rsidR="00446F7F">
        <w:rPr>
          <w:rFonts w:asciiTheme="minorHAnsi" w:hAnsiTheme="minorHAnsi" w:cstheme="minorHAnsi"/>
          <w:color w:val="000000"/>
          <w:sz w:val="22"/>
          <w:szCs w:val="22"/>
        </w:rPr>
        <w:t>umowy</w:t>
      </w:r>
      <w:r w:rsidRPr="001726AB">
        <w:rPr>
          <w:rFonts w:asciiTheme="minorHAnsi" w:hAnsiTheme="minorHAnsi" w:cstheme="minorHAnsi"/>
          <w:color w:val="000000"/>
          <w:sz w:val="22"/>
          <w:szCs w:val="22"/>
        </w:rPr>
        <w:t xml:space="preserve"> przedmiot zamówienia odpowiadający wymogom stawianym w Specyfikacji Warunków Zamówienia </w:t>
      </w:r>
      <w:r w:rsidRPr="001726AB">
        <w:rPr>
          <w:rFonts w:asciiTheme="minorHAnsi" w:hAnsiTheme="minorHAnsi" w:cstheme="minorHAnsi"/>
          <w:sz w:val="22"/>
          <w:szCs w:val="22"/>
        </w:rPr>
        <w:t>(SWZ).</w:t>
      </w:r>
    </w:p>
    <w:p w14:paraId="310F68A5" w14:textId="77777777" w:rsidR="00F85D28" w:rsidRPr="00F85D28" w:rsidRDefault="00D54212" w:rsidP="00F85D28">
      <w:pPr>
        <w:pStyle w:val="Akapitzlist"/>
        <w:numPr>
          <w:ilvl w:val="0"/>
          <w:numId w:val="36"/>
        </w:numPr>
        <w:ind w:right="-55"/>
        <w:jc w:val="both"/>
        <w:rPr>
          <w:rFonts w:ascii="Calibri" w:hAnsi="Calibri" w:cs="Calibri"/>
          <w:sz w:val="22"/>
          <w:szCs w:val="22"/>
        </w:rPr>
      </w:pPr>
      <w:r w:rsidRPr="00F85D28">
        <w:rPr>
          <w:rFonts w:asciiTheme="minorHAnsi" w:hAnsiTheme="minorHAnsi" w:cstheme="minorHAnsi"/>
          <w:color w:val="000000"/>
          <w:sz w:val="22"/>
          <w:szCs w:val="22"/>
        </w:rPr>
        <w:t>Wykonawca zapewnia, że przedmiot zamówienia, o którym mowa powyżej spełnia wszelkie wymagane prawem standardy i normy, jest dobrej jakości, a każdorazowa dostawa przedmiotu zamówienia odpowiada wszelkim wymogom określonym w niniejszej umowie, opisie przedmiotu zamówienia oraz posiada dopuszczenie do sprzedaży i stosowania w jednostkach służby zdrowia na obszarze gospodarczym Unii Europejskiej potwierdzone właściwymi dokumentami</w:t>
      </w:r>
      <w:bookmarkStart w:id="3" w:name="_Hlk61199928"/>
      <w:r w:rsidRPr="00F85D28">
        <w:rPr>
          <w:rFonts w:asciiTheme="minorHAnsi" w:hAnsiTheme="minorHAnsi" w:cstheme="minorHAnsi"/>
          <w:color w:val="000000"/>
          <w:sz w:val="22"/>
          <w:szCs w:val="22"/>
        </w:rPr>
        <w:t>.</w:t>
      </w:r>
    </w:p>
    <w:p w14:paraId="79B2321F" w14:textId="77777777" w:rsidR="00ED678D" w:rsidRDefault="00ED678D">
      <w:pPr>
        <w:overflowPunct/>
        <w:autoSpaceDE/>
        <w:autoSpaceDN/>
        <w:adjustRightInd/>
        <w:spacing w:after="160" w:line="259" w:lineRule="auto"/>
        <w:textAlignment w:val="auto"/>
        <w:rPr>
          <w:rFonts w:ascii="Calibri" w:hAnsi="Calibri" w:cs="Calibri"/>
          <w:sz w:val="22"/>
          <w:szCs w:val="22"/>
        </w:rPr>
      </w:pPr>
      <w:r>
        <w:rPr>
          <w:rFonts w:ascii="Calibri" w:hAnsi="Calibri" w:cs="Calibri"/>
          <w:sz w:val="22"/>
          <w:szCs w:val="22"/>
        </w:rPr>
        <w:br w:type="page"/>
      </w:r>
    </w:p>
    <w:p w14:paraId="1A3752AA" w14:textId="2DBE543B" w:rsidR="00D54212" w:rsidRPr="00F85D28" w:rsidRDefault="00D54212" w:rsidP="00F85D28">
      <w:pPr>
        <w:pStyle w:val="Akapitzlist"/>
        <w:numPr>
          <w:ilvl w:val="0"/>
          <w:numId w:val="36"/>
        </w:numPr>
        <w:ind w:right="-55"/>
        <w:jc w:val="both"/>
        <w:rPr>
          <w:rFonts w:ascii="Calibri" w:hAnsi="Calibri" w:cs="Calibri"/>
          <w:sz w:val="22"/>
          <w:szCs w:val="22"/>
        </w:rPr>
      </w:pPr>
      <w:r w:rsidRPr="00F85D28">
        <w:rPr>
          <w:rFonts w:ascii="Calibri" w:hAnsi="Calibri" w:cs="Calibri"/>
          <w:sz w:val="22"/>
          <w:szCs w:val="22"/>
        </w:rPr>
        <w:lastRenderedPageBreak/>
        <w:t>Strony zobowiązane są współdziałać przy wykonaniu niniejszej umowy, w celu należytej realizacji zamówienia, w szczególności strony zobowiązane do wzajemnego informowania się o przebiegu umowy, zgłaszaniu wątpliwości i problemów, a także winny wspólnie podejmować decyzję, niezbędną dla prawidłowej realizacji zobowiązania.</w:t>
      </w:r>
    </w:p>
    <w:bookmarkEnd w:id="3"/>
    <w:p w14:paraId="576AF788" w14:textId="77777777" w:rsidR="00D54212" w:rsidRPr="00153B64" w:rsidRDefault="00D54212" w:rsidP="00D54212">
      <w:pPr>
        <w:ind w:left="-76"/>
        <w:jc w:val="both"/>
        <w:rPr>
          <w:rFonts w:ascii="Arial" w:hAnsi="Arial" w:cs="Arial"/>
          <w:color w:val="000000"/>
        </w:rPr>
      </w:pPr>
    </w:p>
    <w:p w14:paraId="5EEAD92E" w14:textId="77777777" w:rsidR="00FE2D8B" w:rsidRPr="0090698F" w:rsidRDefault="00FE2D8B" w:rsidP="00FE2D8B">
      <w:pPr>
        <w:jc w:val="center"/>
        <w:rPr>
          <w:rFonts w:ascii="Calibri" w:hAnsi="Calibri" w:cs="Calibri"/>
          <w:sz w:val="22"/>
          <w:szCs w:val="22"/>
        </w:rPr>
      </w:pPr>
      <w:bookmarkStart w:id="4" w:name="_Hlk72144436"/>
      <w:r w:rsidRPr="0090698F">
        <w:rPr>
          <w:rFonts w:ascii="Calibri" w:hAnsi="Calibri" w:cs="Calibri"/>
          <w:sz w:val="22"/>
          <w:szCs w:val="22"/>
        </w:rPr>
        <w:sym w:font="Arial Narrow" w:char="00A7"/>
      </w:r>
      <w:r w:rsidRPr="0090698F">
        <w:rPr>
          <w:rFonts w:ascii="Calibri" w:hAnsi="Calibri" w:cs="Calibri"/>
          <w:sz w:val="22"/>
          <w:szCs w:val="22"/>
        </w:rPr>
        <w:t xml:space="preserve"> 3</w:t>
      </w:r>
    </w:p>
    <w:p w14:paraId="729AA5C1" w14:textId="7961D80A" w:rsidR="00FE2D8B" w:rsidRPr="003456C0" w:rsidRDefault="00FE2D8B" w:rsidP="00FE2D8B">
      <w:pPr>
        <w:pStyle w:val="Tekstpodstawowy22"/>
        <w:numPr>
          <w:ilvl w:val="0"/>
          <w:numId w:val="5"/>
        </w:numPr>
        <w:tabs>
          <w:tab w:val="clear" w:pos="720"/>
          <w:tab w:val="num" w:pos="284"/>
        </w:tabs>
        <w:ind w:left="284"/>
        <w:textAlignment w:val="baseline"/>
        <w:rPr>
          <w:rFonts w:asciiTheme="minorHAnsi" w:hAnsiTheme="minorHAnsi" w:cstheme="minorHAnsi"/>
          <w:sz w:val="22"/>
          <w:szCs w:val="22"/>
        </w:rPr>
      </w:pPr>
      <w:bookmarkStart w:id="5" w:name="_Hlk141856066"/>
      <w:r w:rsidRPr="003456C0">
        <w:rPr>
          <w:rFonts w:ascii="Calibri" w:hAnsi="Calibri" w:cs="Calibri"/>
          <w:sz w:val="22"/>
          <w:szCs w:val="22"/>
        </w:rPr>
        <w:t xml:space="preserve">Umowa zostaje zawarta na czas oznaczony na okres </w:t>
      </w:r>
      <w:r w:rsidR="00F85D28">
        <w:rPr>
          <w:rFonts w:ascii="Calibri" w:hAnsi="Calibri" w:cs="Calibri"/>
          <w:sz w:val="22"/>
          <w:szCs w:val="22"/>
        </w:rPr>
        <w:t>1</w:t>
      </w:r>
      <w:r w:rsidR="00671EB1">
        <w:rPr>
          <w:rFonts w:ascii="Calibri" w:hAnsi="Calibri" w:cs="Calibri"/>
          <w:sz w:val="22"/>
          <w:szCs w:val="22"/>
        </w:rPr>
        <w:t>2</w:t>
      </w:r>
      <w:r w:rsidRPr="003456C0">
        <w:rPr>
          <w:rFonts w:ascii="Calibri" w:hAnsi="Calibri" w:cs="Calibri"/>
          <w:sz w:val="22"/>
          <w:szCs w:val="22"/>
        </w:rPr>
        <w:t xml:space="preserve"> </w:t>
      </w:r>
      <w:r>
        <w:rPr>
          <w:rFonts w:ascii="Calibri" w:hAnsi="Calibri" w:cs="Calibri"/>
          <w:sz w:val="22"/>
          <w:szCs w:val="22"/>
        </w:rPr>
        <w:t>mie</w:t>
      </w:r>
      <w:r w:rsidR="00F85D28">
        <w:rPr>
          <w:rFonts w:ascii="Calibri" w:hAnsi="Calibri" w:cs="Calibri"/>
          <w:sz w:val="22"/>
          <w:szCs w:val="22"/>
        </w:rPr>
        <w:t>sięcy</w:t>
      </w:r>
      <w:r w:rsidRPr="003456C0">
        <w:rPr>
          <w:rFonts w:ascii="Calibri" w:hAnsi="Calibri" w:cs="Calibri"/>
          <w:sz w:val="22"/>
          <w:szCs w:val="22"/>
        </w:rPr>
        <w:t xml:space="preserve"> od dnia ...................                                            do dnia </w:t>
      </w:r>
      <w:r w:rsidRPr="003456C0">
        <w:rPr>
          <w:rFonts w:asciiTheme="minorHAnsi" w:hAnsiTheme="minorHAnsi" w:cstheme="minorHAnsi"/>
          <w:sz w:val="22"/>
          <w:szCs w:val="22"/>
        </w:rPr>
        <w:t xml:space="preserve">..........................., nie dłużej niż do wyczerpania maksymalnej wartości zamówienia, o której mowa w </w:t>
      </w:r>
      <w:r w:rsidRPr="00146B93">
        <w:rPr>
          <w:rFonts w:asciiTheme="minorHAnsi" w:hAnsiTheme="minorHAnsi" w:cstheme="minorHAnsi"/>
        </w:rPr>
        <w:sym w:font="Arial Narrow" w:char="00A7"/>
      </w:r>
      <w:r w:rsidRPr="003456C0">
        <w:rPr>
          <w:rFonts w:asciiTheme="minorHAnsi" w:hAnsiTheme="minorHAnsi" w:cstheme="minorHAnsi"/>
          <w:sz w:val="22"/>
          <w:szCs w:val="22"/>
        </w:rPr>
        <w:t xml:space="preserve"> 4 ust. 1. </w:t>
      </w:r>
    </w:p>
    <w:bookmarkEnd w:id="5"/>
    <w:p w14:paraId="6A8EA0A6" w14:textId="77777777" w:rsidR="00F85D28" w:rsidRDefault="00923FC1" w:rsidP="00F85D28">
      <w:pPr>
        <w:pStyle w:val="Tekstpodstawowy21"/>
        <w:numPr>
          <w:ilvl w:val="0"/>
          <w:numId w:val="5"/>
        </w:numPr>
        <w:tabs>
          <w:tab w:val="clear" w:pos="720"/>
          <w:tab w:val="num" w:pos="284"/>
        </w:tabs>
        <w:ind w:left="284"/>
        <w:textAlignment w:val="baseline"/>
        <w:rPr>
          <w:rFonts w:asciiTheme="minorHAnsi" w:hAnsiTheme="minorHAnsi" w:cstheme="minorHAnsi"/>
          <w:sz w:val="22"/>
          <w:szCs w:val="22"/>
        </w:rPr>
      </w:pPr>
      <w:r w:rsidRPr="00D16C53">
        <w:rPr>
          <w:rFonts w:asciiTheme="minorHAnsi" w:hAnsiTheme="minorHAnsi" w:cstheme="minorHAnsi"/>
          <w:sz w:val="22"/>
          <w:szCs w:val="22"/>
        </w:rPr>
        <w:t xml:space="preserve">Zamawiający przewiduje możliwość przedłużenia okresu trwania umowy do czasu wyczerpania jej wartości, nie dłużej jednak niż 12 miesięcy, w przypadku gdy, z zastrzeżeniem zapisu ust. </w:t>
      </w:r>
      <w:r w:rsidR="00FE2D8B">
        <w:rPr>
          <w:rFonts w:asciiTheme="minorHAnsi" w:hAnsiTheme="minorHAnsi" w:cstheme="minorHAnsi"/>
          <w:sz w:val="22"/>
          <w:szCs w:val="22"/>
        </w:rPr>
        <w:t>7</w:t>
      </w:r>
      <w:r w:rsidRPr="00D16C53">
        <w:rPr>
          <w:rFonts w:asciiTheme="minorHAnsi" w:hAnsiTheme="minorHAnsi" w:cstheme="minorHAnsi"/>
          <w:sz w:val="22"/>
          <w:szCs w:val="22"/>
        </w:rPr>
        <w:t xml:space="preserve"> umowy, przed upływem terminu jej obowiązywania nie zostanie wyczerpana w całości wartościowo. Przedłużenie wymaga obopólnej zgody i sporządzenia aneksu w formie pisemnej pod rygorem </w:t>
      </w:r>
      <w:r w:rsidRPr="0065764E">
        <w:rPr>
          <w:rFonts w:asciiTheme="minorHAnsi" w:hAnsiTheme="minorHAnsi" w:cstheme="minorHAnsi"/>
          <w:sz w:val="22"/>
          <w:szCs w:val="22"/>
        </w:rPr>
        <w:t xml:space="preserve">nieważności. W przypadku odmowy zawarcia aneksu przez Wykonawcę, Wykonawca zwalnia Zamawiającego z odpowiedzialności z tytułu szkody zmniejszenia zamówienia z zastrzeżeniem </w:t>
      </w:r>
      <w:r w:rsidR="00786E9E">
        <w:rPr>
          <w:rFonts w:asciiTheme="minorHAnsi" w:hAnsiTheme="minorHAnsi" w:cstheme="minorHAnsi"/>
          <w:sz w:val="22"/>
          <w:szCs w:val="22"/>
        </w:rPr>
        <w:br/>
      </w:r>
      <w:r w:rsidRPr="0065764E">
        <w:rPr>
          <w:rFonts w:asciiTheme="minorHAnsi" w:hAnsiTheme="minorHAnsi" w:cstheme="minorHAnsi"/>
          <w:sz w:val="22"/>
          <w:szCs w:val="22"/>
        </w:rPr>
        <w:t xml:space="preserve">ust. </w:t>
      </w:r>
      <w:r w:rsidR="00FE2D8B">
        <w:rPr>
          <w:rFonts w:asciiTheme="minorHAnsi" w:hAnsiTheme="minorHAnsi" w:cstheme="minorHAnsi"/>
          <w:sz w:val="22"/>
          <w:szCs w:val="22"/>
        </w:rPr>
        <w:t>7</w:t>
      </w:r>
      <w:r w:rsidRPr="0065764E">
        <w:rPr>
          <w:rFonts w:asciiTheme="minorHAnsi" w:hAnsiTheme="minorHAnsi" w:cstheme="minorHAnsi"/>
          <w:sz w:val="22"/>
          <w:szCs w:val="22"/>
        </w:rPr>
        <w:t>.</w:t>
      </w:r>
      <w:bookmarkStart w:id="6" w:name="_Hlk106183535"/>
      <w:bookmarkEnd w:id="4"/>
    </w:p>
    <w:p w14:paraId="664ADE1D" w14:textId="4B613081" w:rsidR="00FE2D8B" w:rsidRPr="00F85D28" w:rsidRDefault="00FE2D8B" w:rsidP="00F85D28">
      <w:pPr>
        <w:pStyle w:val="Tekstpodstawowy21"/>
        <w:numPr>
          <w:ilvl w:val="0"/>
          <w:numId w:val="5"/>
        </w:numPr>
        <w:tabs>
          <w:tab w:val="clear" w:pos="720"/>
          <w:tab w:val="num" w:pos="284"/>
        </w:tabs>
        <w:ind w:left="284"/>
        <w:textAlignment w:val="baseline"/>
        <w:rPr>
          <w:rFonts w:asciiTheme="minorHAnsi" w:hAnsiTheme="minorHAnsi" w:cstheme="minorHAnsi"/>
          <w:sz w:val="22"/>
          <w:szCs w:val="22"/>
        </w:rPr>
      </w:pPr>
      <w:r w:rsidRPr="00F85D28">
        <w:rPr>
          <w:rFonts w:ascii="Calibri" w:hAnsi="Calibri" w:cs="Calibri"/>
          <w:sz w:val="22"/>
          <w:szCs w:val="22"/>
        </w:rPr>
        <w:t xml:space="preserve">Ilości przedmiotu zamówienia zawarte w załączniku nr 1 do umowy są ilościami orientacyjnymi </w:t>
      </w:r>
      <w:r w:rsidRPr="00F85D28">
        <w:rPr>
          <w:rFonts w:ascii="Calibri" w:hAnsi="Calibri" w:cs="Calibri"/>
          <w:sz w:val="22"/>
          <w:szCs w:val="22"/>
        </w:rPr>
        <w:br/>
        <w:t xml:space="preserve">i mogą ulec zmianie w trakcie trwania umowy przy zachowaniu ceny jednostkowej, z tym że wartość zakupionych produktów farmaceutycznych nie przekroczy wartości umowy. Zamawiający będzie składał w trakcie trwania umowy zamówienia wg rzeczywistych potrzeb. </w:t>
      </w:r>
    </w:p>
    <w:p w14:paraId="156E86A0" w14:textId="77777777" w:rsidR="00FE2D8B" w:rsidRPr="0096724A" w:rsidRDefault="00FE2D8B" w:rsidP="00FE2D8B">
      <w:pPr>
        <w:pStyle w:val="Tekstpodstawowy21"/>
        <w:numPr>
          <w:ilvl w:val="0"/>
          <w:numId w:val="5"/>
        </w:numPr>
        <w:tabs>
          <w:tab w:val="clear" w:pos="720"/>
          <w:tab w:val="num" w:pos="284"/>
        </w:tabs>
        <w:ind w:left="284"/>
        <w:textAlignment w:val="baseline"/>
        <w:rPr>
          <w:rFonts w:asciiTheme="minorHAnsi" w:hAnsiTheme="minorHAnsi" w:cstheme="minorHAnsi"/>
          <w:sz w:val="22"/>
          <w:szCs w:val="22"/>
        </w:rPr>
      </w:pPr>
      <w:bookmarkStart w:id="7" w:name="_Hlk106176714"/>
      <w:bookmarkEnd w:id="6"/>
      <w:r w:rsidRPr="002C5045">
        <w:rPr>
          <w:rFonts w:asciiTheme="minorHAnsi" w:hAnsiTheme="minorHAnsi" w:cstheme="minorHAnsi"/>
          <w:sz w:val="22"/>
          <w:szCs w:val="22"/>
        </w:rPr>
        <w:t>Dostawa przedmiotu zamówienia będzie następowa</w:t>
      </w:r>
      <w:r w:rsidRPr="002C5045">
        <w:rPr>
          <w:rFonts w:asciiTheme="minorHAnsi" w:hAnsiTheme="minorHAnsi" w:cstheme="minorHAnsi"/>
          <w:sz w:val="22"/>
          <w:szCs w:val="22"/>
        </w:rPr>
        <w:sym w:font="Times New Roman" w:char="0142"/>
      </w:r>
      <w:r w:rsidRPr="002C5045">
        <w:rPr>
          <w:rFonts w:asciiTheme="minorHAnsi" w:hAnsiTheme="minorHAnsi" w:cstheme="minorHAnsi"/>
          <w:sz w:val="22"/>
          <w:szCs w:val="22"/>
        </w:rPr>
        <w:t xml:space="preserve">a sukcesywnie, w drodze okresowych </w:t>
      </w:r>
      <w:proofErr w:type="spellStart"/>
      <w:r w:rsidRPr="001F585A">
        <w:rPr>
          <w:rFonts w:asciiTheme="minorHAnsi" w:hAnsiTheme="minorHAnsi" w:cstheme="minorHAnsi"/>
          <w:sz w:val="22"/>
          <w:szCs w:val="22"/>
        </w:rPr>
        <w:t>zam</w:t>
      </w:r>
      <w:proofErr w:type="spellEnd"/>
      <w:r w:rsidRPr="001F585A">
        <w:rPr>
          <w:rFonts w:asciiTheme="minorHAnsi" w:hAnsiTheme="minorHAnsi" w:cstheme="minorHAnsi"/>
          <w:sz w:val="22"/>
          <w:szCs w:val="22"/>
        </w:rPr>
        <w:sym w:font="Times New Roman" w:char="00F3"/>
      </w:r>
      <w:r w:rsidRPr="001F585A">
        <w:rPr>
          <w:rFonts w:asciiTheme="minorHAnsi" w:hAnsiTheme="minorHAnsi" w:cstheme="minorHAnsi"/>
          <w:sz w:val="22"/>
          <w:szCs w:val="22"/>
        </w:rPr>
        <w:t>wie</w:t>
      </w:r>
      <w:r w:rsidRPr="001F585A">
        <w:rPr>
          <w:rFonts w:asciiTheme="minorHAnsi" w:hAnsiTheme="minorHAnsi" w:cstheme="minorHAnsi"/>
          <w:sz w:val="22"/>
          <w:szCs w:val="22"/>
        </w:rPr>
        <w:sym w:font="Times New Roman" w:char="0144"/>
      </w:r>
      <w:r w:rsidRPr="001F585A">
        <w:rPr>
          <w:rFonts w:asciiTheme="minorHAnsi" w:hAnsiTheme="minorHAnsi" w:cstheme="minorHAnsi"/>
          <w:sz w:val="22"/>
          <w:szCs w:val="22"/>
        </w:rPr>
        <w:t xml:space="preserve"> zgłaszanych przez Zamawiającego, do wskazanego pomieszczenia w Aptece w terminie do 2 dni roboczych od daty złożenia zamówienia,</w:t>
      </w:r>
      <w:r w:rsidRPr="001F585A">
        <w:rPr>
          <w:rFonts w:asciiTheme="minorHAnsi" w:hAnsiTheme="minorHAnsi" w:cstheme="minorHAnsi"/>
          <w:color w:val="000000"/>
          <w:sz w:val="22"/>
          <w:szCs w:val="22"/>
        </w:rPr>
        <w:t xml:space="preserve"> tj. od poniedziałku do piątku z wyłączeniem dni ustawowo wolnych od pracy</w:t>
      </w:r>
      <w:r w:rsidRPr="001F585A">
        <w:rPr>
          <w:rFonts w:asciiTheme="minorHAnsi" w:hAnsiTheme="minorHAnsi" w:cstheme="minorHAnsi"/>
          <w:sz w:val="22"/>
          <w:szCs w:val="22"/>
        </w:rPr>
        <w:t xml:space="preserve"> w godzinach od 8:00 do 13:00, transportem Wykonawcy lub za </w:t>
      </w:r>
      <w:r w:rsidRPr="0096724A">
        <w:rPr>
          <w:rFonts w:asciiTheme="minorHAnsi" w:hAnsiTheme="minorHAnsi" w:cstheme="minorHAnsi"/>
          <w:sz w:val="22"/>
          <w:szCs w:val="22"/>
        </w:rPr>
        <w:t xml:space="preserve">pośrednictwem profesjonalnej firmy przewozowej </w:t>
      </w:r>
      <w:r w:rsidRPr="0096724A">
        <w:rPr>
          <w:rFonts w:asciiTheme="minorHAnsi" w:eastAsiaTheme="minorHAnsi" w:hAnsiTheme="minorHAnsi" w:cstheme="minorHAnsi"/>
          <w:sz w:val="22"/>
          <w:szCs w:val="22"/>
          <w:lang w:eastAsia="en-US"/>
        </w:rPr>
        <w:t>na swój koszt, zgodnie z warunkami transportowymi określonymi przez producenta produktu farmaceutycznego.</w:t>
      </w:r>
    </w:p>
    <w:p w14:paraId="4C2F6BEF" w14:textId="0149747C" w:rsidR="00FE2D8B" w:rsidRPr="0096724A" w:rsidRDefault="00FE2D8B" w:rsidP="00FE2D8B">
      <w:pPr>
        <w:pStyle w:val="Tekstpodstawowy21"/>
        <w:numPr>
          <w:ilvl w:val="0"/>
          <w:numId w:val="5"/>
        </w:numPr>
        <w:tabs>
          <w:tab w:val="clear" w:pos="720"/>
          <w:tab w:val="num" w:pos="284"/>
        </w:tabs>
        <w:ind w:left="284"/>
        <w:textAlignment w:val="baseline"/>
        <w:rPr>
          <w:rFonts w:asciiTheme="minorHAnsi" w:eastAsiaTheme="minorHAnsi" w:hAnsiTheme="minorHAnsi" w:cstheme="minorHAnsi"/>
          <w:sz w:val="22"/>
          <w:szCs w:val="22"/>
          <w:lang w:eastAsia="en-US"/>
        </w:rPr>
      </w:pPr>
      <w:r w:rsidRPr="0096724A">
        <w:rPr>
          <w:rFonts w:asciiTheme="minorHAnsi" w:eastAsiaTheme="minorHAnsi" w:hAnsiTheme="minorHAnsi" w:cstheme="minorHAnsi"/>
          <w:sz w:val="22"/>
          <w:szCs w:val="22"/>
          <w:lang w:eastAsia="ar-SA"/>
        </w:rPr>
        <w:t xml:space="preserve">W razie potrzeby Zamawiającego realizacja zamówień na CITO do </w:t>
      </w:r>
      <w:r w:rsidR="004A6B11" w:rsidRPr="0096724A">
        <w:rPr>
          <w:rFonts w:asciiTheme="minorHAnsi" w:eastAsiaTheme="minorHAnsi" w:hAnsiTheme="minorHAnsi" w:cstheme="minorHAnsi"/>
          <w:sz w:val="22"/>
          <w:szCs w:val="22"/>
          <w:lang w:eastAsia="ar-SA"/>
        </w:rPr>
        <w:t>12</w:t>
      </w:r>
      <w:r w:rsidRPr="0096724A">
        <w:rPr>
          <w:rFonts w:asciiTheme="minorHAnsi" w:eastAsiaTheme="minorHAnsi" w:hAnsiTheme="minorHAnsi" w:cstheme="minorHAnsi"/>
          <w:sz w:val="22"/>
          <w:szCs w:val="22"/>
          <w:lang w:eastAsia="ar-SA"/>
        </w:rPr>
        <w:t xml:space="preserve"> godzin od złożenia zamówienia </w:t>
      </w:r>
      <w:r w:rsidRPr="0096724A">
        <w:rPr>
          <w:rFonts w:ascii="Calibri" w:hAnsi="Calibri" w:cs="Calibri"/>
          <w:sz w:val="22"/>
          <w:szCs w:val="22"/>
        </w:rPr>
        <w:t>wszystkich postaci lekowych bez obciążenia Zamawiającego dodatkowymi kosztami i bez ograniczeń minimalnych co do ilości i wartości</w:t>
      </w:r>
      <w:r w:rsidR="00ED678D">
        <w:rPr>
          <w:rFonts w:ascii="Calibri" w:hAnsi="Calibri" w:cs="Calibri"/>
          <w:sz w:val="22"/>
          <w:szCs w:val="22"/>
        </w:rPr>
        <w:t>.</w:t>
      </w:r>
    </w:p>
    <w:bookmarkEnd w:id="7"/>
    <w:p w14:paraId="1F46D1B4" w14:textId="0636DE81" w:rsidR="00F85D28" w:rsidRPr="00671EB1" w:rsidRDefault="009828D5" w:rsidP="00671EB1">
      <w:pPr>
        <w:pStyle w:val="Tekstpodstawowy21"/>
        <w:numPr>
          <w:ilvl w:val="0"/>
          <w:numId w:val="5"/>
        </w:numPr>
        <w:tabs>
          <w:tab w:val="clear" w:pos="720"/>
          <w:tab w:val="num" w:pos="284"/>
        </w:tabs>
        <w:ind w:left="284"/>
        <w:textAlignment w:val="baseline"/>
        <w:rPr>
          <w:rFonts w:asciiTheme="minorHAnsi" w:eastAsiaTheme="minorHAnsi" w:hAnsiTheme="minorHAnsi" w:cstheme="minorHAnsi"/>
          <w:sz w:val="22"/>
          <w:szCs w:val="22"/>
          <w:lang w:eastAsia="en-US"/>
        </w:rPr>
      </w:pPr>
      <w:r w:rsidRPr="0096724A">
        <w:rPr>
          <w:rFonts w:ascii="Calibri" w:hAnsi="Calibri" w:cs="Calibri"/>
          <w:sz w:val="22"/>
          <w:szCs w:val="22"/>
        </w:rPr>
        <w:t xml:space="preserve">Zamawiający zastrzega sobie, w ramach przedmiotu umowy, prawo do żądania od Wykonawcy zwiększenia rozmiaru dostaw jednego asortymentu, kosztem odpowiedniego wartościowo </w:t>
      </w:r>
      <w:r w:rsidRPr="00503B58">
        <w:rPr>
          <w:rFonts w:ascii="Calibri" w:hAnsi="Calibri" w:cs="Calibri"/>
          <w:sz w:val="22"/>
          <w:szCs w:val="22"/>
        </w:rPr>
        <w:t xml:space="preserve">zmniejszenia dostaw innego asortymentu (w stosunku do wielkości określonych w formularzu ofertowym) przy niezmienionej całkowitej wartości przedmiotu zamówienia (wartości </w:t>
      </w:r>
      <w:r w:rsidRPr="006A0684">
        <w:rPr>
          <w:rFonts w:ascii="Calibri" w:hAnsi="Calibri" w:cs="Calibri"/>
          <w:sz w:val="22"/>
          <w:szCs w:val="22"/>
        </w:rPr>
        <w:t>poszczególnych pakietów)</w:t>
      </w:r>
      <w:r w:rsidR="00ED678D">
        <w:rPr>
          <w:rFonts w:ascii="Calibri" w:hAnsi="Calibri" w:cs="Calibri"/>
          <w:sz w:val="22"/>
          <w:szCs w:val="22"/>
        </w:rPr>
        <w:t>.</w:t>
      </w:r>
    </w:p>
    <w:p w14:paraId="675C4235" w14:textId="7CB501FB" w:rsidR="009828D5" w:rsidRPr="00ED678D" w:rsidRDefault="009828D5" w:rsidP="00ED678D">
      <w:pPr>
        <w:pStyle w:val="Tekstpodstawowy21"/>
        <w:numPr>
          <w:ilvl w:val="0"/>
          <w:numId w:val="5"/>
        </w:numPr>
        <w:tabs>
          <w:tab w:val="clear" w:pos="720"/>
          <w:tab w:val="num" w:pos="284"/>
        </w:tabs>
        <w:ind w:left="284"/>
        <w:textAlignment w:val="baseline"/>
        <w:rPr>
          <w:rFonts w:ascii="Calibri" w:hAnsi="Calibri" w:cs="Calibri"/>
          <w:sz w:val="22"/>
          <w:szCs w:val="22"/>
        </w:rPr>
      </w:pPr>
      <w:r w:rsidRPr="006A0684">
        <w:rPr>
          <w:rFonts w:ascii="Calibri" w:hAnsi="Calibri" w:cs="Calibri"/>
          <w:sz w:val="22"/>
          <w:szCs w:val="22"/>
        </w:rPr>
        <w:t>Zamawiający zastrzega sobie prawo do zmniejszenia ilości objętego umową przedmiotu zamówienia w poszczególnych pozycjach zamawianych wyrobów w zależności od uzyskanych środków finansowych lub, gdy z przyczyn niezależnych od Zamawiającego, wykupienie pełnej ilości wyrobów byłoby niecelowe. Zamawiający zobowiązuje się jednocześnie do zrealizowania                               co najmniej</w:t>
      </w:r>
      <w:r w:rsidR="00ED678D">
        <w:rPr>
          <w:rFonts w:ascii="Calibri" w:hAnsi="Calibri" w:cs="Calibri"/>
          <w:sz w:val="22"/>
          <w:szCs w:val="22"/>
        </w:rPr>
        <w:t xml:space="preserve"> </w:t>
      </w:r>
      <w:r w:rsidR="00F85D28" w:rsidRPr="00ED678D">
        <w:rPr>
          <w:rFonts w:ascii="Calibri" w:hAnsi="Calibri" w:cs="Calibri"/>
          <w:sz w:val="22"/>
          <w:szCs w:val="22"/>
        </w:rPr>
        <w:t>20</w:t>
      </w:r>
      <w:r w:rsidRPr="00ED678D">
        <w:rPr>
          <w:rFonts w:ascii="Calibri" w:hAnsi="Calibri" w:cs="Calibri"/>
          <w:sz w:val="22"/>
          <w:szCs w:val="22"/>
        </w:rPr>
        <w:t xml:space="preserve"> % wartości brutto umowy</w:t>
      </w:r>
      <w:r w:rsidR="00ED678D">
        <w:rPr>
          <w:rFonts w:ascii="Calibri" w:hAnsi="Calibri" w:cs="Calibri"/>
          <w:sz w:val="22"/>
          <w:szCs w:val="22"/>
        </w:rPr>
        <w:t xml:space="preserve"> (dotyczy pakietu nr 1, 2).</w:t>
      </w:r>
    </w:p>
    <w:p w14:paraId="54D8C164" w14:textId="3BFDDC70" w:rsidR="00567C7A" w:rsidRPr="007D268E" w:rsidRDefault="00146B93" w:rsidP="007D268E">
      <w:pPr>
        <w:pStyle w:val="Tekstpodstawowy21"/>
        <w:numPr>
          <w:ilvl w:val="0"/>
          <w:numId w:val="5"/>
        </w:numPr>
        <w:tabs>
          <w:tab w:val="clear" w:pos="720"/>
          <w:tab w:val="num" w:pos="284"/>
        </w:tabs>
        <w:ind w:left="284"/>
        <w:textAlignment w:val="baseline"/>
        <w:rPr>
          <w:rFonts w:asciiTheme="minorHAnsi" w:hAnsiTheme="minorHAnsi" w:cstheme="minorHAnsi"/>
          <w:sz w:val="22"/>
          <w:szCs w:val="22"/>
        </w:rPr>
      </w:pPr>
      <w:r w:rsidRPr="00567C7A">
        <w:rPr>
          <w:rFonts w:asciiTheme="minorHAnsi" w:hAnsiTheme="minorHAnsi" w:cstheme="minorHAnsi"/>
          <w:sz w:val="22"/>
          <w:szCs w:val="22"/>
        </w:rPr>
        <w:t xml:space="preserve">Zamawiający może zrezygnować z dostawy części przedmiotu umowy. W takiej sytuacji Wykonawcy nie należy się wynagrodzenie za przedmiot umowy nie dostarczony z powodu rezygnacji Zamawiającego. Wykonawca zrzeka się roszczeń z tytułu utraconych korzyści. Rezygnacja przez Zamawiającego z dostawy części przedmiotu umowy nie wpływa na obowiązek Zamawiającego zrealizowania umowy dla zamówienia, w zakresie określonym w ust. </w:t>
      </w:r>
      <w:r w:rsidR="00FE2D8B">
        <w:rPr>
          <w:rFonts w:asciiTheme="minorHAnsi" w:hAnsiTheme="minorHAnsi" w:cstheme="minorHAnsi"/>
          <w:sz w:val="22"/>
          <w:szCs w:val="22"/>
        </w:rPr>
        <w:t>7</w:t>
      </w:r>
      <w:r w:rsidRPr="00567C7A">
        <w:rPr>
          <w:rFonts w:asciiTheme="minorHAnsi" w:hAnsiTheme="minorHAnsi" w:cstheme="minorHAnsi"/>
          <w:sz w:val="22"/>
          <w:szCs w:val="22"/>
        </w:rPr>
        <w:t>.</w:t>
      </w:r>
    </w:p>
    <w:p w14:paraId="189A6C6D" w14:textId="5FCF5C02" w:rsidR="00FE2D8B" w:rsidRPr="00ED678D" w:rsidRDefault="00FE2D8B" w:rsidP="00ED678D">
      <w:pPr>
        <w:pStyle w:val="Tekstpodstawowy21"/>
        <w:numPr>
          <w:ilvl w:val="0"/>
          <w:numId w:val="5"/>
        </w:numPr>
        <w:tabs>
          <w:tab w:val="clear" w:pos="720"/>
          <w:tab w:val="num" w:pos="284"/>
        </w:tabs>
        <w:ind w:left="284"/>
        <w:textAlignment w:val="baseline"/>
        <w:rPr>
          <w:rFonts w:ascii="Calibri" w:hAnsi="Calibri" w:cs="Calibri"/>
          <w:sz w:val="22"/>
          <w:szCs w:val="22"/>
        </w:rPr>
      </w:pPr>
      <w:r>
        <w:rPr>
          <w:rFonts w:ascii="Calibri" w:hAnsi="Calibri" w:cs="Calibri"/>
          <w:sz w:val="22"/>
          <w:szCs w:val="22"/>
        </w:rPr>
        <w:t>Na każdym dostarczonym opakowaniu leku winien być podany numer serii i data ważności, przy czym termin ważności leku nie może być krótszy niż 12 miesięcy od daty dostawy.</w:t>
      </w:r>
      <w:r w:rsidR="00ED678D">
        <w:rPr>
          <w:rFonts w:ascii="Calibri" w:hAnsi="Calibri" w:cs="Calibri"/>
          <w:sz w:val="22"/>
          <w:szCs w:val="22"/>
        </w:rPr>
        <w:t xml:space="preserve"> </w:t>
      </w:r>
      <w:r w:rsidRPr="00ED678D">
        <w:rPr>
          <w:rFonts w:asciiTheme="minorHAnsi" w:hAnsiTheme="minorHAnsi" w:cstheme="minorHAnsi"/>
          <w:sz w:val="22"/>
          <w:szCs w:val="22"/>
        </w:rPr>
        <w:t xml:space="preserve">Dostawy </w:t>
      </w:r>
      <w:r w:rsidR="00ED678D">
        <w:rPr>
          <w:rFonts w:asciiTheme="minorHAnsi" w:hAnsiTheme="minorHAnsi" w:cstheme="minorHAnsi"/>
          <w:sz w:val="22"/>
          <w:szCs w:val="22"/>
        </w:rPr>
        <w:br/>
      </w:r>
      <w:r w:rsidRPr="00ED678D">
        <w:rPr>
          <w:rFonts w:asciiTheme="minorHAnsi" w:hAnsiTheme="minorHAnsi" w:cstheme="minorHAnsi"/>
          <w:sz w:val="22"/>
          <w:szCs w:val="22"/>
        </w:rPr>
        <w:t>z krótszym terminem ważności możliwe za zgodą Zamawiającego.</w:t>
      </w:r>
    </w:p>
    <w:p w14:paraId="5B10381B" w14:textId="77777777" w:rsidR="005946D1" w:rsidRDefault="005946D1" w:rsidP="005946D1">
      <w:pPr>
        <w:pStyle w:val="Tekstpodstawowy21"/>
        <w:numPr>
          <w:ilvl w:val="0"/>
          <w:numId w:val="5"/>
        </w:numPr>
        <w:tabs>
          <w:tab w:val="clear" w:pos="720"/>
          <w:tab w:val="num" w:pos="284"/>
        </w:tabs>
        <w:ind w:left="284"/>
        <w:textAlignment w:val="baseline"/>
        <w:rPr>
          <w:rFonts w:ascii="Calibri" w:hAnsi="Calibri" w:cs="Calibri"/>
          <w:sz w:val="22"/>
          <w:szCs w:val="22"/>
        </w:rPr>
      </w:pPr>
      <w:r>
        <w:rPr>
          <w:rFonts w:ascii="Calibri" w:hAnsi="Calibri" w:cs="Calibri"/>
          <w:sz w:val="22"/>
          <w:szCs w:val="22"/>
        </w:rPr>
        <w:t xml:space="preserve">Wraz z przedmiotem zamówienia Wykonawca dostarczy wszelkie niezbędne dla jego użytkowania ulotki i instrukcje oraz instrukcje dotyczące magazynowania i przechowywania opracowane </w:t>
      </w:r>
      <w:r>
        <w:rPr>
          <w:rFonts w:ascii="Calibri" w:hAnsi="Calibri" w:cs="Calibri"/>
          <w:sz w:val="22"/>
          <w:szCs w:val="22"/>
        </w:rPr>
        <w:br/>
        <w:t>w języku polskim.</w:t>
      </w:r>
    </w:p>
    <w:p w14:paraId="1340D384" w14:textId="77777777" w:rsidR="005946D1" w:rsidRPr="00506419" w:rsidRDefault="005946D1" w:rsidP="005946D1">
      <w:pPr>
        <w:pStyle w:val="Tekstpodstawowy21"/>
        <w:numPr>
          <w:ilvl w:val="0"/>
          <w:numId w:val="5"/>
        </w:numPr>
        <w:tabs>
          <w:tab w:val="clear" w:pos="720"/>
          <w:tab w:val="num" w:pos="284"/>
        </w:tabs>
        <w:ind w:left="284"/>
        <w:textAlignment w:val="baseline"/>
        <w:rPr>
          <w:rFonts w:asciiTheme="minorHAnsi" w:hAnsiTheme="minorHAnsi" w:cstheme="minorHAnsi"/>
          <w:sz w:val="22"/>
          <w:szCs w:val="22"/>
        </w:rPr>
      </w:pPr>
      <w:r w:rsidRPr="00506419">
        <w:rPr>
          <w:rFonts w:asciiTheme="minorHAnsi" w:hAnsiTheme="minorHAnsi" w:cstheme="minorHAnsi"/>
          <w:sz w:val="22"/>
          <w:szCs w:val="22"/>
        </w:rPr>
        <w:t>Wykonawca za uprzednią zgodą Zamawiającego może dostarczać przedmiot umowy w zamiennych opakowaniach przy niezmienionej cenie jednostki przeliczeniowej.</w:t>
      </w:r>
    </w:p>
    <w:p w14:paraId="49052599" w14:textId="4A128E03" w:rsidR="008B5871" w:rsidRPr="00506419" w:rsidRDefault="00C05972" w:rsidP="008B5871">
      <w:pPr>
        <w:pStyle w:val="Tekstpodstawowy21"/>
        <w:numPr>
          <w:ilvl w:val="0"/>
          <w:numId w:val="5"/>
        </w:numPr>
        <w:tabs>
          <w:tab w:val="clear" w:pos="720"/>
          <w:tab w:val="num" w:pos="284"/>
        </w:tabs>
        <w:ind w:left="284"/>
        <w:textAlignment w:val="baseline"/>
        <w:rPr>
          <w:rFonts w:asciiTheme="minorHAnsi" w:eastAsiaTheme="minorHAnsi" w:hAnsiTheme="minorHAnsi" w:cstheme="minorHAnsi"/>
          <w:sz w:val="22"/>
          <w:szCs w:val="22"/>
          <w:lang w:eastAsia="en-US"/>
        </w:rPr>
      </w:pPr>
      <w:r w:rsidRPr="00506419">
        <w:rPr>
          <w:rFonts w:asciiTheme="minorHAnsi" w:hAnsiTheme="minorHAnsi" w:cstheme="minorHAnsi"/>
          <w:sz w:val="22"/>
          <w:szCs w:val="22"/>
        </w:rPr>
        <w:lastRenderedPageBreak/>
        <w:t>W przypadku, gdy Wykonawca nie dostarczy przedmiotu zamówienia lub dostawa nie nast</w:t>
      </w:r>
      <w:r w:rsidRPr="00506419">
        <w:rPr>
          <w:rFonts w:asciiTheme="minorHAnsi" w:eastAsia="TimesNewRoman" w:hAnsiTheme="minorHAnsi" w:cstheme="minorHAnsi"/>
          <w:sz w:val="22"/>
          <w:szCs w:val="22"/>
        </w:rPr>
        <w:t>ą</w:t>
      </w:r>
      <w:r w:rsidRPr="00506419">
        <w:rPr>
          <w:rFonts w:asciiTheme="minorHAnsi" w:hAnsiTheme="minorHAnsi" w:cstheme="minorHAnsi"/>
          <w:sz w:val="22"/>
          <w:szCs w:val="22"/>
        </w:rPr>
        <w:t xml:space="preserve">pi </w:t>
      </w:r>
      <w:r w:rsidR="00146B93" w:rsidRPr="00506419">
        <w:rPr>
          <w:rFonts w:asciiTheme="minorHAnsi" w:hAnsiTheme="minorHAnsi" w:cstheme="minorHAnsi"/>
          <w:sz w:val="22"/>
          <w:szCs w:val="22"/>
        </w:rPr>
        <w:br/>
      </w:r>
      <w:r w:rsidRPr="0096724A">
        <w:rPr>
          <w:rFonts w:asciiTheme="minorHAnsi" w:hAnsiTheme="minorHAnsi" w:cstheme="minorHAnsi"/>
          <w:sz w:val="22"/>
          <w:szCs w:val="22"/>
        </w:rPr>
        <w:t>w terminie okre</w:t>
      </w:r>
      <w:r w:rsidRPr="0096724A">
        <w:rPr>
          <w:rFonts w:asciiTheme="minorHAnsi" w:eastAsia="TimesNewRoman" w:hAnsiTheme="minorHAnsi" w:cstheme="minorHAnsi"/>
          <w:sz w:val="22"/>
          <w:szCs w:val="22"/>
        </w:rPr>
        <w:t>ś</w:t>
      </w:r>
      <w:r w:rsidRPr="0096724A">
        <w:rPr>
          <w:rFonts w:asciiTheme="minorHAnsi" w:hAnsiTheme="minorHAnsi" w:cstheme="minorHAnsi"/>
          <w:sz w:val="22"/>
          <w:szCs w:val="22"/>
        </w:rPr>
        <w:t xml:space="preserve">lonym w § </w:t>
      </w:r>
      <w:r w:rsidR="008B5871" w:rsidRPr="0096724A">
        <w:rPr>
          <w:rFonts w:asciiTheme="minorHAnsi" w:hAnsiTheme="minorHAnsi" w:cstheme="minorHAnsi"/>
          <w:sz w:val="22"/>
          <w:szCs w:val="22"/>
        </w:rPr>
        <w:t>3</w:t>
      </w:r>
      <w:r w:rsidRPr="0096724A">
        <w:rPr>
          <w:rFonts w:asciiTheme="minorHAnsi" w:hAnsiTheme="minorHAnsi" w:cstheme="minorHAnsi"/>
          <w:sz w:val="22"/>
          <w:szCs w:val="22"/>
        </w:rPr>
        <w:t xml:space="preserve"> ust. </w:t>
      </w:r>
      <w:r w:rsidR="008B5871" w:rsidRPr="0096724A">
        <w:rPr>
          <w:rFonts w:asciiTheme="minorHAnsi" w:hAnsiTheme="minorHAnsi" w:cstheme="minorHAnsi"/>
          <w:sz w:val="22"/>
          <w:szCs w:val="22"/>
        </w:rPr>
        <w:t>4</w:t>
      </w:r>
      <w:r w:rsidRPr="0096724A">
        <w:rPr>
          <w:rFonts w:asciiTheme="minorHAnsi" w:hAnsiTheme="minorHAnsi" w:cstheme="minorHAnsi"/>
          <w:sz w:val="22"/>
          <w:szCs w:val="22"/>
        </w:rPr>
        <w:t>,</w:t>
      </w:r>
      <w:r w:rsidR="005946D1" w:rsidRPr="0096724A">
        <w:rPr>
          <w:rFonts w:asciiTheme="minorHAnsi" w:hAnsiTheme="minorHAnsi" w:cstheme="minorHAnsi"/>
          <w:sz w:val="22"/>
          <w:szCs w:val="22"/>
        </w:rPr>
        <w:t xml:space="preserve"> 5</w:t>
      </w:r>
      <w:r w:rsidRPr="0096724A">
        <w:rPr>
          <w:rFonts w:asciiTheme="minorHAnsi" w:hAnsiTheme="minorHAnsi" w:cstheme="minorHAnsi"/>
          <w:sz w:val="22"/>
          <w:szCs w:val="22"/>
        </w:rPr>
        <w:t xml:space="preserve"> Zamawiaj</w:t>
      </w:r>
      <w:r w:rsidRPr="0096724A">
        <w:rPr>
          <w:rFonts w:asciiTheme="minorHAnsi" w:eastAsia="TimesNewRoman" w:hAnsiTheme="minorHAnsi" w:cstheme="minorHAnsi"/>
          <w:sz w:val="22"/>
          <w:szCs w:val="22"/>
        </w:rPr>
        <w:t>ą</w:t>
      </w:r>
      <w:r w:rsidRPr="0096724A">
        <w:rPr>
          <w:rFonts w:asciiTheme="minorHAnsi" w:hAnsiTheme="minorHAnsi" w:cstheme="minorHAnsi"/>
          <w:sz w:val="22"/>
          <w:szCs w:val="22"/>
        </w:rPr>
        <w:t xml:space="preserve">cy zastrzega sobie prawo dokonania zakupu </w:t>
      </w:r>
      <w:r w:rsidRPr="00506419">
        <w:rPr>
          <w:rFonts w:asciiTheme="minorHAnsi" w:hAnsiTheme="minorHAnsi" w:cstheme="minorHAnsi"/>
          <w:sz w:val="22"/>
          <w:szCs w:val="22"/>
        </w:rPr>
        <w:t>interwencyjnego od innego dostawcy w ilo</w:t>
      </w:r>
      <w:r w:rsidRPr="00506419">
        <w:rPr>
          <w:rFonts w:asciiTheme="minorHAnsi" w:eastAsia="TimesNewRoman" w:hAnsiTheme="minorHAnsi" w:cstheme="minorHAnsi"/>
          <w:sz w:val="22"/>
          <w:szCs w:val="22"/>
        </w:rPr>
        <w:t>ś</w:t>
      </w:r>
      <w:r w:rsidRPr="00506419">
        <w:rPr>
          <w:rFonts w:asciiTheme="minorHAnsi" w:hAnsiTheme="minorHAnsi" w:cstheme="minorHAnsi"/>
          <w:sz w:val="22"/>
          <w:szCs w:val="22"/>
        </w:rPr>
        <w:t>ci i asortymencie nie zrealizowanej w terminie dostawy.</w:t>
      </w:r>
    </w:p>
    <w:p w14:paraId="4E4206C5" w14:textId="77777777" w:rsidR="004F319C" w:rsidRPr="00506419" w:rsidRDefault="00C05972" w:rsidP="004F319C">
      <w:pPr>
        <w:pStyle w:val="Tekstpodstawowy21"/>
        <w:numPr>
          <w:ilvl w:val="0"/>
          <w:numId w:val="5"/>
        </w:numPr>
        <w:tabs>
          <w:tab w:val="clear" w:pos="720"/>
          <w:tab w:val="num" w:pos="284"/>
        </w:tabs>
        <w:ind w:left="284"/>
        <w:textAlignment w:val="baseline"/>
        <w:rPr>
          <w:rFonts w:asciiTheme="minorHAnsi" w:eastAsiaTheme="minorHAnsi" w:hAnsiTheme="minorHAnsi" w:cstheme="minorHAnsi"/>
          <w:sz w:val="22"/>
          <w:szCs w:val="22"/>
          <w:lang w:eastAsia="en-US"/>
        </w:rPr>
      </w:pPr>
      <w:r w:rsidRPr="00506419">
        <w:rPr>
          <w:rFonts w:asciiTheme="minorHAnsi" w:hAnsiTheme="minorHAnsi" w:cstheme="minorHAnsi"/>
          <w:sz w:val="22"/>
          <w:szCs w:val="22"/>
        </w:rPr>
        <w:t>W przypadku zakupu interwencyjnego zmniejsza si</w:t>
      </w:r>
      <w:r w:rsidRPr="00506419">
        <w:rPr>
          <w:rFonts w:asciiTheme="minorHAnsi" w:eastAsia="TimesNewRoman" w:hAnsiTheme="minorHAnsi" w:cstheme="minorHAnsi"/>
          <w:sz w:val="22"/>
          <w:szCs w:val="22"/>
        </w:rPr>
        <w:t xml:space="preserve">ę </w:t>
      </w:r>
      <w:r w:rsidRPr="00506419">
        <w:rPr>
          <w:rFonts w:asciiTheme="minorHAnsi" w:hAnsiTheme="minorHAnsi" w:cstheme="minorHAnsi"/>
          <w:sz w:val="22"/>
          <w:szCs w:val="22"/>
        </w:rPr>
        <w:t>odpowiednio wielko</w:t>
      </w:r>
      <w:r w:rsidRPr="00506419">
        <w:rPr>
          <w:rFonts w:asciiTheme="minorHAnsi" w:eastAsia="TimesNewRoman" w:hAnsiTheme="minorHAnsi" w:cstheme="minorHAnsi"/>
          <w:sz w:val="22"/>
          <w:szCs w:val="22"/>
        </w:rPr>
        <w:t xml:space="preserve">ść </w:t>
      </w:r>
      <w:r w:rsidRPr="00506419">
        <w:rPr>
          <w:rFonts w:asciiTheme="minorHAnsi" w:hAnsiTheme="minorHAnsi" w:cstheme="minorHAnsi"/>
          <w:sz w:val="22"/>
          <w:szCs w:val="22"/>
        </w:rPr>
        <w:t>przedmiotu umowy oraz warto</w:t>
      </w:r>
      <w:r w:rsidRPr="00506419">
        <w:rPr>
          <w:rFonts w:asciiTheme="minorHAnsi" w:eastAsia="TimesNewRoman" w:hAnsiTheme="minorHAnsi" w:cstheme="minorHAnsi"/>
          <w:sz w:val="22"/>
          <w:szCs w:val="22"/>
        </w:rPr>
        <w:t xml:space="preserve">ść </w:t>
      </w:r>
      <w:r w:rsidRPr="00506419">
        <w:rPr>
          <w:rFonts w:asciiTheme="minorHAnsi" w:hAnsiTheme="minorHAnsi" w:cstheme="minorHAnsi"/>
          <w:sz w:val="22"/>
          <w:szCs w:val="22"/>
        </w:rPr>
        <w:t>umowy o wielko</w:t>
      </w:r>
      <w:r w:rsidRPr="00506419">
        <w:rPr>
          <w:rFonts w:asciiTheme="minorHAnsi" w:eastAsia="TimesNewRoman" w:hAnsiTheme="minorHAnsi" w:cstheme="minorHAnsi"/>
          <w:sz w:val="22"/>
          <w:szCs w:val="22"/>
        </w:rPr>
        <w:t xml:space="preserve">ść </w:t>
      </w:r>
      <w:r w:rsidRPr="00506419">
        <w:rPr>
          <w:rFonts w:asciiTheme="minorHAnsi" w:hAnsiTheme="minorHAnsi" w:cstheme="minorHAnsi"/>
          <w:sz w:val="22"/>
          <w:szCs w:val="22"/>
        </w:rPr>
        <w:t xml:space="preserve">tego zakupu. </w:t>
      </w:r>
    </w:p>
    <w:p w14:paraId="2CDA5200" w14:textId="47D4CEFA" w:rsidR="004E11EF" w:rsidRPr="00834A50" w:rsidRDefault="00C05972" w:rsidP="00834A50">
      <w:pPr>
        <w:pStyle w:val="Tekstpodstawowy21"/>
        <w:numPr>
          <w:ilvl w:val="0"/>
          <w:numId w:val="5"/>
        </w:numPr>
        <w:tabs>
          <w:tab w:val="clear" w:pos="720"/>
          <w:tab w:val="num" w:pos="284"/>
        </w:tabs>
        <w:ind w:left="284"/>
        <w:textAlignment w:val="baseline"/>
        <w:rPr>
          <w:rFonts w:asciiTheme="minorHAnsi" w:eastAsiaTheme="minorHAnsi" w:hAnsiTheme="minorHAnsi" w:cstheme="minorHAnsi"/>
          <w:sz w:val="22"/>
          <w:szCs w:val="22"/>
          <w:lang w:eastAsia="en-US"/>
        </w:rPr>
      </w:pPr>
      <w:r w:rsidRPr="00506419">
        <w:rPr>
          <w:rFonts w:asciiTheme="minorHAnsi" w:hAnsiTheme="minorHAnsi" w:cstheme="minorHAnsi"/>
          <w:sz w:val="22"/>
          <w:szCs w:val="22"/>
        </w:rPr>
        <w:t>W przypadku zakupu interwencyjnego Wykonawca zobowi</w:t>
      </w:r>
      <w:r w:rsidRPr="00506419">
        <w:rPr>
          <w:rFonts w:asciiTheme="minorHAnsi" w:eastAsia="TimesNewRoman" w:hAnsiTheme="minorHAnsi" w:cstheme="minorHAnsi"/>
          <w:sz w:val="22"/>
          <w:szCs w:val="22"/>
        </w:rPr>
        <w:t>ą</w:t>
      </w:r>
      <w:r w:rsidRPr="00506419">
        <w:rPr>
          <w:rFonts w:asciiTheme="minorHAnsi" w:hAnsiTheme="minorHAnsi" w:cstheme="minorHAnsi"/>
          <w:sz w:val="22"/>
          <w:szCs w:val="22"/>
        </w:rPr>
        <w:t>zany jest do zwrotu Zamawiaj</w:t>
      </w:r>
      <w:r w:rsidRPr="00506419">
        <w:rPr>
          <w:rFonts w:asciiTheme="minorHAnsi" w:eastAsia="TimesNewRoman" w:hAnsiTheme="minorHAnsi" w:cstheme="minorHAnsi"/>
          <w:sz w:val="22"/>
          <w:szCs w:val="22"/>
        </w:rPr>
        <w:t>ą</w:t>
      </w:r>
      <w:r w:rsidRPr="00506419">
        <w:rPr>
          <w:rFonts w:asciiTheme="minorHAnsi" w:hAnsiTheme="minorHAnsi" w:cstheme="minorHAnsi"/>
          <w:sz w:val="22"/>
          <w:szCs w:val="22"/>
        </w:rPr>
        <w:t>cemu kwot stanowiących różnicę pomi</w:t>
      </w:r>
      <w:r w:rsidRPr="00506419">
        <w:rPr>
          <w:rFonts w:asciiTheme="minorHAnsi" w:eastAsia="TimesNewRoman" w:hAnsiTheme="minorHAnsi" w:cstheme="minorHAnsi"/>
          <w:sz w:val="22"/>
          <w:szCs w:val="22"/>
        </w:rPr>
        <w:t>ę</w:t>
      </w:r>
      <w:r w:rsidRPr="00506419">
        <w:rPr>
          <w:rFonts w:asciiTheme="minorHAnsi" w:hAnsiTheme="minorHAnsi" w:cstheme="minorHAnsi"/>
          <w:sz w:val="22"/>
          <w:szCs w:val="22"/>
        </w:rPr>
        <w:t>dzy cen</w:t>
      </w:r>
      <w:r w:rsidRPr="00506419">
        <w:rPr>
          <w:rFonts w:asciiTheme="minorHAnsi" w:eastAsia="TimesNewRoman" w:hAnsiTheme="minorHAnsi" w:cstheme="minorHAnsi"/>
          <w:sz w:val="22"/>
          <w:szCs w:val="22"/>
        </w:rPr>
        <w:t xml:space="preserve">ą </w:t>
      </w:r>
      <w:r w:rsidRPr="00506419">
        <w:rPr>
          <w:rFonts w:asciiTheme="minorHAnsi" w:hAnsiTheme="minorHAnsi" w:cstheme="minorHAnsi"/>
          <w:sz w:val="22"/>
          <w:szCs w:val="22"/>
        </w:rPr>
        <w:t>zakupu interwencyjnego i cen</w:t>
      </w:r>
      <w:r w:rsidRPr="00506419">
        <w:rPr>
          <w:rFonts w:asciiTheme="minorHAnsi" w:eastAsia="TimesNewRoman" w:hAnsiTheme="minorHAnsi" w:cstheme="minorHAnsi"/>
          <w:sz w:val="22"/>
          <w:szCs w:val="22"/>
        </w:rPr>
        <w:t xml:space="preserve">ą partii towaru </w:t>
      </w:r>
      <w:r w:rsidRPr="00506419">
        <w:rPr>
          <w:rFonts w:asciiTheme="minorHAnsi" w:hAnsiTheme="minorHAnsi" w:cstheme="minorHAnsi"/>
          <w:sz w:val="22"/>
          <w:szCs w:val="22"/>
        </w:rPr>
        <w:t>dostawy ustalon</w:t>
      </w:r>
      <w:r w:rsidRPr="00506419">
        <w:rPr>
          <w:rFonts w:asciiTheme="minorHAnsi" w:eastAsia="TimesNewRoman" w:hAnsiTheme="minorHAnsi" w:cstheme="minorHAnsi"/>
          <w:sz w:val="22"/>
          <w:szCs w:val="22"/>
        </w:rPr>
        <w:t xml:space="preserve">ą </w:t>
      </w:r>
      <w:r w:rsidRPr="00506419">
        <w:rPr>
          <w:rFonts w:asciiTheme="minorHAnsi" w:hAnsiTheme="minorHAnsi" w:cstheme="minorHAnsi"/>
          <w:sz w:val="22"/>
          <w:szCs w:val="22"/>
        </w:rPr>
        <w:t>niniejsz</w:t>
      </w:r>
      <w:r w:rsidRPr="00506419">
        <w:rPr>
          <w:rFonts w:asciiTheme="minorHAnsi" w:eastAsia="TimesNewRoman" w:hAnsiTheme="minorHAnsi" w:cstheme="minorHAnsi"/>
          <w:sz w:val="22"/>
          <w:szCs w:val="22"/>
        </w:rPr>
        <w:t xml:space="preserve">ą </w:t>
      </w:r>
      <w:r w:rsidRPr="00506419">
        <w:rPr>
          <w:rFonts w:asciiTheme="minorHAnsi" w:hAnsiTheme="minorHAnsi" w:cstheme="minorHAnsi"/>
          <w:sz w:val="22"/>
          <w:szCs w:val="22"/>
        </w:rPr>
        <w:t>umow</w:t>
      </w:r>
      <w:r w:rsidRPr="00506419">
        <w:rPr>
          <w:rFonts w:asciiTheme="minorHAnsi" w:eastAsia="TimesNewRoman" w:hAnsiTheme="minorHAnsi" w:cstheme="minorHAnsi"/>
          <w:sz w:val="22"/>
          <w:szCs w:val="22"/>
        </w:rPr>
        <w:t xml:space="preserve">ą i zapłaty kary umownej, w wysokości określonej w § </w:t>
      </w:r>
      <w:r w:rsidR="00571975">
        <w:rPr>
          <w:rFonts w:asciiTheme="minorHAnsi" w:eastAsia="TimesNewRoman" w:hAnsiTheme="minorHAnsi" w:cstheme="minorHAnsi"/>
          <w:sz w:val="22"/>
          <w:szCs w:val="22"/>
        </w:rPr>
        <w:t>9</w:t>
      </w:r>
      <w:r w:rsidRPr="00506419">
        <w:rPr>
          <w:rFonts w:asciiTheme="minorHAnsi" w:eastAsia="TimesNewRoman" w:hAnsiTheme="minorHAnsi" w:cstheme="minorHAnsi"/>
          <w:sz w:val="22"/>
          <w:szCs w:val="22"/>
        </w:rPr>
        <w:t xml:space="preserve"> ust. 1 pkt. 1) liczonej do dnia realizacji dostawy interwencyjnej. </w:t>
      </w:r>
    </w:p>
    <w:p w14:paraId="7745F2D9" w14:textId="138E626B" w:rsidR="008B5871" w:rsidRPr="00506419" w:rsidRDefault="00C05972" w:rsidP="008B5871">
      <w:pPr>
        <w:pStyle w:val="Tekstpodstawowy21"/>
        <w:numPr>
          <w:ilvl w:val="0"/>
          <w:numId w:val="5"/>
        </w:numPr>
        <w:tabs>
          <w:tab w:val="clear" w:pos="720"/>
          <w:tab w:val="num" w:pos="284"/>
        </w:tabs>
        <w:ind w:left="284"/>
        <w:textAlignment w:val="baseline"/>
        <w:rPr>
          <w:rFonts w:asciiTheme="minorHAnsi" w:eastAsiaTheme="minorHAnsi" w:hAnsiTheme="minorHAnsi" w:cstheme="minorHAnsi"/>
          <w:sz w:val="22"/>
          <w:szCs w:val="22"/>
          <w:lang w:eastAsia="en-US"/>
        </w:rPr>
      </w:pPr>
      <w:r w:rsidRPr="00506419">
        <w:rPr>
          <w:rFonts w:asciiTheme="minorHAnsi" w:hAnsiTheme="minorHAnsi" w:cstheme="minorHAnsi"/>
          <w:sz w:val="22"/>
          <w:szCs w:val="22"/>
        </w:rPr>
        <w:t xml:space="preserve">Koszty wynikające z ust. </w:t>
      </w:r>
      <w:r w:rsidR="005946D1">
        <w:rPr>
          <w:rFonts w:asciiTheme="minorHAnsi" w:hAnsiTheme="minorHAnsi" w:cstheme="minorHAnsi"/>
          <w:sz w:val="22"/>
          <w:szCs w:val="22"/>
        </w:rPr>
        <w:t>14</w:t>
      </w:r>
      <w:r w:rsidRPr="00506419">
        <w:rPr>
          <w:rFonts w:asciiTheme="minorHAnsi" w:hAnsiTheme="minorHAnsi" w:cstheme="minorHAnsi"/>
          <w:sz w:val="22"/>
          <w:szCs w:val="22"/>
        </w:rPr>
        <w:t xml:space="preserve"> zostają ujęte na notach obciążających. Termin płatności wynosi 14 dni licząc od daty wystawienia noty księgowej Wykonawcy.</w:t>
      </w:r>
    </w:p>
    <w:p w14:paraId="31039A25" w14:textId="1727A5E5" w:rsidR="008B5871" w:rsidRPr="00506419" w:rsidRDefault="00C05972" w:rsidP="008B5871">
      <w:pPr>
        <w:pStyle w:val="Tekstpodstawowy21"/>
        <w:numPr>
          <w:ilvl w:val="0"/>
          <w:numId w:val="5"/>
        </w:numPr>
        <w:tabs>
          <w:tab w:val="clear" w:pos="720"/>
          <w:tab w:val="num" w:pos="284"/>
        </w:tabs>
        <w:ind w:left="284"/>
        <w:textAlignment w:val="baseline"/>
        <w:rPr>
          <w:rFonts w:asciiTheme="minorHAnsi" w:eastAsiaTheme="minorHAnsi" w:hAnsiTheme="minorHAnsi" w:cstheme="minorHAnsi"/>
          <w:sz w:val="22"/>
          <w:szCs w:val="22"/>
          <w:lang w:eastAsia="en-US"/>
        </w:rPr>
      </w:pPr>
      <w:proofErr w:type="spellStart"/>
      <w:r w:rsidRPr="00506419">
        <w:rPr>
          <w:rFonts w:asciiTheme="minorHAnsi" w:hAnsiTheme="minorHAnsi" w:cstheme="minorHAnsi"/>
          <w:sz w:val="22"/>
          <w:szCs w:val="22"/>
        </w:rPr>
        <w:t>Zam</w:t>
      </w:r>
      <w:proofErr w:type="spellEnd"/>
      <w:r w:rsidRPr="00506419">
        <w:rPr>
          <w:rFonts w:asciiTheme="minorHAnsi" w:hAnsiTheme="minorHAnsi" w:cstheme="minorHAnsi"/>
          <w:sz w:val="22"/>
          <w:szCs w:val="22"/>
        </w:rPr>
        <w:sym w:font="Times New Roman" w:char="00F3"/>
      </w:r>
      <w:proofErr w:type="spellStart"/>
      <w:r w:rsidRPr="00506419">
        <w:rPr>
          <w:rFonts w:asciiTheme="minorHAnsi" w:hAnsiTheme="minorHAnsi" w:cstheme="minorHAnsi"/>
          <w:sz w:val="22"/>
          <w:szCs w:val="22"/>
        </w:rPr>
        <w:t>wienie</w:t>
      </w:r>
      <w:proofErr w:type="spellEnd"/>
      <w:r w:rsidRPr="00506419">
        <w:rPr>
          <w:rFonts w:asciiTheme="minorHAnsi" w:hAnsiTheme="minorHAnsi" w:cstheme="minorHAnsi"/>
          <w:sz w:val="22"/>
          <w:szCs w:val="22"/>
        </w:rPr>
        <w:t xml:space="preserve"> </w:t>
      </w:r>
      <w:proofErr w:type="spellStart"/>
      <w:r w:rsidRPr="00506419">
        <w:rPr>
          <w:rFonts w:asciiTheme="minorHAnsi" w:hAnsiTheme="minorHAnsi" w:cstheme="minorHAnsi"/>
          <w:sz w:val="22"/>
          <w:szCs w:val="22"/>
        </w:rPr>
        <w:t>mo</w:t>
      </w:r>
      <w:proofErr w:type="spellEnd"/>
      <w:r w:rsidRPr="00506419">
        <w:rPr>
          <w:rFonts w:asciiTheme="minorHAnsi" w:hAnsiTheme="minorHAnsi" w:cstheme="minorHAnsi"/>
          <w:sz w:val="22"/>
          <w:szCs w:val="22"/>
        </w:rPr>
        <w:sym w:font="Times New Roman" w:char="017C"/>
      </w:r>
      <w:r w:rsidRPr="00506419">
        <w:rPr>
          <w:rFonts w:asciiTheme="minorHAnsi" w:hAnsiTheme="minorHAnsi" w:cstheme="minorHAnsi"/>
          <w:sz w:val="22"/>
          <w:szCs w:val="22"/>
        </w:rPr>
        <w:t xml:space="preserve">e </w:t>
      </w:r>
      <w:proofErr w:type="spellStart"/>
      <w:r w:rsidRPr="00506419">
        <w:rPr>
          <w:rFonts w:asciiTheme="minorHAnsi" w:hAnsiTheme="minorHAnsi" w:cstheme="minorHAnsi"/>
          <w:sz w:val="22"/>
          <w:szCs w:val="22"/>
        </w:rPr>
        <w:t>nast</w:t>
      </w:r>
      <w:proofErr w:type="spellEnd"/>
      <w:r w:rsidRPr="00506419">
        <w:rPr>
          <w:rFonts w:asciiTheme="minorHAnsi" w:hAnsiTheme="minorHAnsi" w:cstheme="minorHAnsi"/>
          <w:sz w:val="22"/>
          <w:szCs w:val="22"/>
        </w:rPr>
        <w:sym w:font="Times New Roman" w:char="0105"/>
      </w:r>
      <w:r w:rsidRPr="00506419">
        <w:rPr>
          <w:rFonts w:asciiTheme="minorHAnsi" w:hAnsiTheme="minorHAnsi" w:cstheme="minorHAnsi"/>
          <w:sz w:val="22"/>
          <w:szCs w:val="22"/>
        </w:rPr>
        <w:t>pi</w:t>
      </w:r>
      <w:r w:rsidRPr="00506419">
        <w:rPr>
          <w:rFonts w:asciiTheme="minorHAnsi" w:hAnsiTheme="minorHAnsi" w:cstheme="minorHAnsi"/>
          <w:sz w:val="22"/>
          <w:szCs w:val="22"/>
        </w:rPr>
        <w:sym w:font="Times New Roman" w:char="0107"/>
      </w:r>
      <w:r w:rsidRPr="00506419">
        <w:rPr>
          <w:rFonts w:asciiTheme="minorHAnsi" w:hAnsiTheme="minorHAnsi" w:cstheme="minorHAnsi"/>
          <w:sz w:val="22"/>
          <w:szCs w:val="22"/>
        </w:rPr>
        <w:t xml:space="preserve"> pocztą elektroniczną na adres: …………………………………..</w:t>
      </w:r>
      <w:r w:rsidR="004A6B11">
        <w:rPr>
          <w:rFonts w:asciiTheme="minorHAnsi" w:hAnsiTheme="minorHAnsi" w:cstheme="minorHAnsi"/>
          <w:sz w:val="22"/>
          <w:szCs w:val="22"/>
        </w:rPr>
        <w:t>lub telefonicznie pod nr ………………………….</w:t>
      </w:r>
    </w:p>
    <w:p w14:paraId="55499729" w14:textId="77777777" w:rsidR="008B5871" w:rsidRPr="00506419" w:rsidRDefault="00C05972" w:rsidP="008B5871">
      <w:pPr>
        <w:pStyle w:val="Tekstpodstawowy21"/>
        <w:numPr>
          <w:ilvl w:val="0"/>
          <w:numId w:val="5"/>
        </w:numPr>
        <w:tabs>
          <w:tab w:val="clear" w:pos="720"/>
          <w:tab w:val="num" w:pos="284"/>
        </w:tabs>
        <w:ind w:left="284"/>
        <w:textAlignment w:val="baseline"/>
        <w:rPr>
          <w:rFonts w:asciiTheme="minorHAnsi" w:eastAsiaTheme="minorHAnsi" w:hAnsiTheme="minorHAnsi" w:cstheme="minorHAnsi"/>
          <w:sz w:val="22"/>
          <w:szCs w:val="22"/>
          <w:lang w:eastAsia="en-US"/>
        </w:rPr>
      </w:pPr>
      <w:r w:rsidRPr="00506419">
        <w:rPr>
          <w:rFonts w:asciiTheme="minorHAnsi" w:hAnsiTheme="minorHAnsi" w:cstheme="minorHAnsi"/>
          <w:sz w:val="22"/>
          <w:szCs w:val="22"/>
        </w:rPr>
        <w:t>Wykonawca zobowiązuje się do zapewnienia transportu przedmiotu zamówienia gwarantującego należyte zabezpieczenie jakościowe.</w:t>
      </w:r>
    </w:p>
    <w:p w14:paraId="1DAD64D2" w14:textId="78946279" w:rsidR="005946D1" w:rsidRPr="00671EB1" w:rsidRDefault="009828D5" w:rsidP="005946D1">
      <w:pPr>
        <w:pStyle w:val="Tekstpodstawowy21"/>
        <w:numPr>
          <w:ilvl w:val="0"/>
          <w:numId w:val="5"/>
        </w:numPr>
        <w:tabs>
          <w:tab w:val="clear" w:pos="720"/>
          <w:tab w:val="num" w:pos="284"/>
        </w:tabs>
        <w:ind w:left="284"/>
        <w:textAlignment w:val="baseline"/>
        <w:rPr>
          <w:rFonts w:asciiTheme="minorHAnsi" w:eastAsiaTheme="minorHAnsi" w:hAnsiTheme="minorHAnsi" w:cstheme="minorHAnsi"/>
          <w:sz w:val="22"/>
          <w:szCs w:val="22"/>
          <w:lang w:eastAsia="en-US"/>
        </w:rPr>
      </w:pPr>
      <w:r w:rsidRPr="008B5871">
        <w:rPr>
          <w:rFonts w:ascii="Calibri" w:hAnsi="Calibri" w:cs="Calibri"/>
          <w:sz w:val="22"/>
          <w:szCs w:val="22"/>
          <w:lang w:eastAsia="ar-SA"/>
        </w:rPr>
        <w:t>W przypadku gdy produkt leczniczy zostanie wstrzymany lub wycofany decyzją Głównego Inspektora Farmaceutycznego</w:t>
      </w:r>
      <w:r w:rsidRPr="008B5871">
        <w:rPr>
          <w:rFonts w:ascii="Calibri" w:hAnsi="Calibri" w:cs="Calibri"/>
          <w:i/>
          <w:iCs/>
          <w:sz w:val="22"/>
          <w:szCs w:val="22"/>
          <w:lang w:eastAsia="ar-SA"/>
        </w:rPr>
        <w:t xml:space="preserve"> </w:t>
      </w:r>
      <w:r w:rsidRPr="008B5871">
        <w:rPr>
          <w:rFonts w:ascii="Calibri" w:hAnsi="Calibri" w:cs="Calibri"/>
          <w:sz w:val="22"/>
          <w:szCs w:val="22"/>
          <w:lang w:eastAsia="ar-SA"/>
        </w:rPr>
        <w:t xml:space="preserve">lub Wojewódzkiego Inspektora Farmaceutycznego, przestanie być produkowany (ostatecznie lub czasowo), wygaśnie jego świadectwo rejestracji lub z innych przyczyn, za które Wykonawca nie ponosi odpowiedzialności nie będzie mógł być dostarczany do Apteki Szpitalnej zgodnie z niniejszą umową, Wykonawca dostarczy pisemną informację </w:t>
      </w:r>
      <w:r w:rsidR="00F85D28">
        <w:rPr>
          <w:rFonts w:ascii="Calibri" w:hAnsi="Calibri" w:cs="Calibri"/>
          <w:sz w:val="22"/>
          <w:szCs w:val="22"/>
          <w:lang w:eastAsia="ar-SA"/>
        </w:rPr>
        <w:br/>
      </w:r>
      <w:r w:rsidRPr="008B5871">
        <w:rPr>
          <w:rFonts w:ascii="Calibri" w:hAnsi="Calibri" w:cs="Calibri"/>
          <w:sz w:val="22"/>
          <w:szCs w:val="22"/>
          <w:lang w:eastAsia="ar-SA"/>
        </w:rPr>
        <w:t xml:space="preserve">o przyczynach zaistnienia takiej sytuacji, podpisaną przez osobę odpowiedzialną ze strony Wykonawcy za realizację umowy oraz zapewni Zamawiającemu produkt leczniczy zamienny (odpowiednik) w cenie nie wyższej niż ustalona w niniejszej umowie cena produktu leczniczego zamienianego – </w:t>
      </w:r>
      <w:r w:rsidR="00671EB1" w:rsidRPr="000E6B5D">
        <w:rPr>
          <w:rFonts w:ascii="Calibri" w:hAnsi="Calibri"/>
          <w:b/>
          <w:bCs/>
          <w:sz w:val="22"/>
          <w:szCs w:val="22"/>
        </w:rPr>
        <w:t xml:space="preserve">nie dotyczy pakietu nr </w:t>
      </w:r>
      <w:r w:rsidR="00ED678D">
        <w:rPr>
          <w:rFonts w:ascii="Calibri" w:hAnsi="Calibri"/>
          <w:b/>
          <w:bCs/>
          <w:sz w:val="22"/>
          <w:szCs w:val="22"/>
        </w:rPr>
        <w:t>2</w:t>
      </w:r>
      <w:r w:rsidR="00671EB1">
        <w:rPr>
          <w:rFonts w:ascii="Calibri" w:hAnsi="Calibri"/>
          <w:b/>
          <w:bCs/>
          <w:sz w:val="22"/>
          <w:szCs w:val="22"/>
        </w:rPr>
        <w:t xml:space="preserve"> pozycja </w:t>
      </w:r>
      <w:r w:rsidR="00ED678D">
        <w:rPr>
          <w:rFonts w:ascii="Calibri" w:hAnsi="Calibri"/>
          <w:b/>
          <w:bCs/>
          <w:sz w:val="22"/>
          <w:szCs w:val="22"/>
        </w:rPr>
        <w:t>7, 27, 30, 36.</w:t>
      </w:r>
    </w:p>
    <w:p w14:paraId="3218D591" w14:textId="45DAE17E" w:rsidR="00F40604" w:rsidRPr="00506419" w:rsidRDefault="00C05972" w:rsidP="00457EE3">
      <w:pPr>
        <w:pStyle w:val="Tekstpodstawowy21"/>
        <w:numPr>
          <w:ilvl w:val="0"/>
          <w:numId w:val="5"/>
        </w:numPr>
        <w:tabs>
          <w:tab w:val="clear" w:pos="720"/>
          <w:tab w:val="num" w:pos="284"/>
        </w:tabs>
        <w:ind w:left="284"/>
        <w:textAlignment w:val="baseline"/>
        <w:rPr>
          <w:rFonts w:asciiTheme="minorHAnsi" w:eastAsiaTheme="minorHAnsi" w:hAnsiTheme="minorHAnsi" w:cstheme="minorHAnsi"/>
          <w:sz w:val="22"/>
          <w:szCs w:val="22"/>
          <w:lang w:eastAsia="en-US"/>
        </w:rPr>
      </w:pPr>
      <w:r w:rsidRPr="00506419">
        <w:rPr>
          <w:rFonts w:asciiTheme="minorHAnsi" w:hAnsiTheme="minorHAnsi" w:cstheme="minorHAnsi"/>
          <w:sz w:val="22"/>
          <w:szCs w:val="22"/>
        </w:rPr>
        <w:t>Zamawiający jest uprawniony do sprawdzenia partii dostarczonego przedmiotu zamówienia i w razie stwierdzenia zastrzeżeń do zgłoszenia reklamacji oraz zwrotu wadliwego towaru, albo skorzystania z innych uprawnień przewidzianych w kodeksie cywilnym. Zamawiający przenosi koszty przygotowania towaru oraz wysyłki na Wykonawcę poprzez wystawienie noty obciążeniowej. Do noty zostaną załączone dowody źródłowe poniesionych kosztów przez Zamawiającego. Termin płatności noty wynosi 14 dni, licząc od daty wystawienia noty.</w:t>
      </w:r>
    </w:p>
    <w:p w14:paraId="7D32262F" w14:textId="77777777" w:rsidR="005946D1" w:rsidRPr="00AB4A3B" w:rsidRDefault="005946D1" w:rsidP="005946D1">
      <w:pPr>
        <w:pStyle w:val="Tekstpodstawowy21"/>
        <w:numPr>
          <w:ilvl w:val="0"/>
          <w:numId w:val="5"/>
        </w:numPr>
        <w:tabs>
          <w:tab w:val="clear" w:pos="720"/>
          <w:tab w:val="num" w:pos="284"/>
        </w:tabs>
        <w:ind w:left="284"/>
        <w:textAlignment w:val="baseline"/>
        <w:rPr>
          <w:rFonts w:asciiTheme="minorHAnsi" w:eastAsiaTheme="minorHAnsi" w:hAnsiTheme="minorHAnsi" w:cstheme="minorHAnsi"/>
          <w:sz w:val="22"/>
          <w:szCs w:val="22"/>
          <w:lang w:eastAsia="en-US"/>
        </w:rPr>
      </w:pPr>
      <w:r w:rsidRPr="00F978CB">
        <w:rPr>
          <w:rFonts w:ascii="Calibri" w:hAnsi="Calibri" w:cs="Calibri"/>
          <w:sz w:val="22"/>
          <w:szCs w:val="22"/>
        </w:rPr>
        <w:t xml:space="preserve">Wykonawca </w:t>
      </w:r>
      <w:r>
        <w:rPr>
          <w:rFonts w:ascii="Calibri" w:hAnsi="Calibri" w:cs="Calibri"/>
          <w:sz w:val="22"/>
          <w:szCs w:val="22"/>
        </w:rPr>
        <w:t>zobowiązuje się:</w:t>
      </w:r>
    </w:p>
    <w:p w14:paraId="07EFC952" w14:textId="77777777" w:rsidR="005946D1" w:rsidRPr="00F978CB" w:rsidRDefault="005946D1" w:rsidP="005946D1">
      <w:pPr>
        <w:pStyle w:val="Tekstpodstawowy21"/>
        <w:numPr>
          <w:ilvl w:val="0"/>
          <w:numId w:val="40"/>
        </w:numPr>
        <w:textAlignment w:val="baseline"/>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wymienić wadliwy towar na wolny od wad w terminie 48 godzin od chwili zawiadomienia przez Zamawiającego na swój koszt. Jeżeli Wykonawca nie zamieni towaru na wolny od wad we wskazanym wyżej terminie, Zamawiający może wykonać swoje uprawnienia zgodnie </w:t>
      </w:r>
      <w:r>
        <w:rPr>
          <w:rFonts w:asciiTheme="minorHAnsi" w:eastAsiaTheme="minorHAnsi" w:hAnsiTheme="minorHAnsi" w:cstheme="minorHAnsi"/>
          <w:sz w:val="22"/>
          <w:szCs w:val="22"/>
          <w:lang w:eastAsia="en-US"/>
        </w:rPr>
        <w:br/>
        <w:t>z przepisami kodeksu cywilnego.</w:t>
      </w:r>
    </w:p>
    <w:p w14:paraId="26806D36" w14:textId="1CF5CB68" w:rsidR="006A0684" w:rsidRPr="00506419" w:rsidRDefault="00C05972" w:rsidP="00693DE7">
      <w:pPr>
        <w:pStyle w:val="Tekstpodstawowy21"/>
        <w:numPr>
          <w:ilvl w:val="0"/>
          <w:numId w:val="5"/>
        </w:numPr>
        <w:tabs>
          <w:tab w:val="clear" w:pos="720"/>
          <w:tab w:val="num" w:pos="284"/>
        </w:tabs>
        <w:ind w:left="284"/>
        <w:textAlignment w:val="baseline"/>
        <w:rPr>
          <w:rFonts w:asciiTheme="minorHAnsi" w:eastAsiaTheme="minorHAnsi" w:hAnsiTheme="minorHAnsi" w:cstheme="minorHAnsi"/>
          <w:sz w:val="22"/>
          <w:szCs w:val="22"/>
          <w:lang w:eastAsia="en-US"/>
        </w:rPr>
      </w:pPr>
      <w:r w:rsidRPr="00506419">
        <w:rPr>
          <w:rFonts w:asciiTheme="minorHAnsi" w:hAnsiTheme="minorHAnsi" w:cstheme="minorHAnsi"/>
          <w:sz w:val="22"/>
          <w:szCs w:val="22"/>
        </w:rPr>
        <w:t>Wykonawca odpowiada za wszelkie działania i zaniechania osób z których pomocą przedmiot umowy wykonuje, jak również osób, którym wykonanie przedmiotu umowy powierza jak za własne działanie lub zaniechanie.</w:t>
      </w:r>
    </w:p>
    <w:p w14:paraId="123CD651" w14:textId="71C4D085" w:rsidR="00F978CB" w:rsidRPr="00506419" w:rsidRDefault="00C05972" w:rsidP="00F978CB">
      <w:pPr>
        <w:pStyle w:val="Tekstpodstawowy21"/>
        <w:numPr>
          <w:ilvl w:val="0"/>
          <w:numId w:val="5"/>
        </w:numPr>
        <w:tabs>
          <w:tab w:val="clear" w:pos="720"/>
          <w:tab w:val="num" w:pos="284"/>
        </w:tabs>
        <w:ind w:left="284"/>
        <w:textAlignment w:val="baseline"/>
        <w:rPr>
          <w:rFonts w:asciiTheme="minorHAnsi" w:eastAsiaTheme="minorHAnsi" w:hAnsiTheme="minorHAnsi" w:cstheme="minorHAnsi"/>
          <w:sz w:val="22"/>
          <w:szCs w:val="22"/>
          <w:lang w:eastAsia="en-US"/>
        </w:rPr>
      </w:pPr>
      <w:r w:rsidRPr="00506419">
        <w:rPr>
          <w:rFonts w:asciiTheme="minorHAnsi" w:hAnsiTheme="minorHAnsi" w:cstheme="minorHAnsi"/>
          <w:sz w:val="22"/>
          <w:szCs w:val="22"/>
        </w:rPr>
        <w:t>Wykonawca zobowiązany jest do posiadania w całym okresie trwania umowy ubezpieczenia odpowiedzialności cywilnej za szkody wyrządzone w związku z prowadzoną działalnością gospodarczą. Wykonawca jest zobowiązany do przedstawienia polisy lub innego dokumentu potwierdzającego zawarcie ubezpieczenia odpowiedzialności cywilnej na każde żądanie Zamawiającego.</w:t>
      </w:r>
    </w:p>
    <w:p w14:paraId="192F926F" w14:textId="77777777" w:rsidR="004F319C" w:rsidRPr="00506419" w:rsidRDefault="004F319C" w:rsidP="00506419">
      <w:pPr>
        <w:rPr>
          <w:rFonts w:asciiTheme="minorHAnsi" w:hAnsiTheme="minorHAnsi" w:cstheme="minorHAnsi"/>
          <w:sz w:val="22"/>
          <w:szCs w:val="22"/>
        </w:rPr>
      </w:pPr>
    </w:p>
    <w:p w14:paraId="0FAAE95A" w14:textId="67DA8344" w:rsidR="00D54212" w:rsidRDefault="00D54212" w:rsidP="00D54212">
      <w:pPr>
        <w:ind w:left="283"/>
        <w:jc w:val="center"/>
        <w:rPr>
          <w:rFonts w:ascii="Calibri" w:hAnsi="Calibri"/>
          <w:color w:val="000000"/>
          <w:sz w:val="22"/>
          <w:szCs w:val="22"/>
        </w:rPr>
      </w:pPr>
      <w:r w:rsidRPr="00153B64">
        <w:rPr>
          <w:rFonts w:asciiTheme="minorHAnsi" w:hAnsiTheme="minorHAnsi" w:cstheme="minorHAnsi"/>
          <w:sz w:val="22"/>
          <w:szCs w:val="22"/>
        </w:rPr>
        <w:sym w:font="Arial Narrow" w:char="00A7"/>
      </w:r>
      <w:r>
        <w:rPr>
          <w:rFonts w:ascii="Calibri" w:hAnsi="Calibri" w:cs="Calibri"/>
          <w:sz w:val="22"/>
          <w:szCs w:val="22"/>
        </w:rPr>
        <w:t xml:space="preserve"> </w:t>
      </w:r>
      <w:r>
        <w:rPr>
          <w:rFonts w:ascii="Calibri" w:hAnsi="Calibri"/>
          <w:sz w:val="22"/>
          <w:szCs w:val="22"/>
        </w:rPr>
        <w:t>4</w:t>
      </w:r>
    </w:p>
    <w:p w14:paraId="78052B71" w14:textId="77777777" w:rsidR="009F7BA6" w:rsidRDefault="00D54212" w:rsidP="009F7BA6">
      <w:pPr>
        <w:numPr>
          <w:ilvl w:val="0"/>
          <w:numId w:val="6"/>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Maksymalna wartość zamówienia wynosi: ............ zł brutto (słownie: ........)  w tym .......... zł netto                                oraz  podatek od towarów i usług według obowiązującej stawki ……% w wysokości …………złotych</w:t>
      </w:r>
      <w:r w:rsidR="007D268E">
        <w:rPr>
          <w:rFonts w:ascii="Calibri" w:hAnsi="Calibri"/>
          <w:sz w:val="22"/>
          <w:szCs w:val="22"/>
        </w:rPr>
        <w:t>.</w:t>
      </w:r>
    </w:p>
    <w:p w14:paraId="706BCDCA" w14:textId="26D943A7" w:rsidR="009F7BA6" w:rsidRPr="009F7BA6" w:rsidRDefault="009F7BA6" w:rsidP="009F7BA6">
      <w:pPr>
        <w:tabs>
          <w:tab w:val="left" w:pos="284"/>
          <w:tab w:val="num" w:pos="360"/>
        </w:tabs>
        <w:ind w:left="284"/>
        <w:jc w:val="both"/>
        <w:rPr>
          <w:rFonts w:ascii="Calibri" w:hAnsi="Calibri"/>
          <w:sz w:val="22"/>
          <w:szCs w:val="22"/>
        </w:rPr>
      </w:pPr>
      <w:r w:rsidRPr="009F7BA6">
        <w:rPr>
          <w:rFonts w:ascii="Calibri" w:hAnsi="Calibri"/>
          <w:sz w:val="22"/>
          <w:szCs w:val="22"/>
        </w:rPr>
        <w:t>Pakiet …… maksymalna wartość zamówienia wynosi: …………… zł brutto (słownie: ……………..) w tym ……………. zł netto oraz</w:t>
      </w:r>
      <w:r w:rsidRPr="009F7BA6">
        <w:rPr>
          <w:rFonts w:ascii="Calibri" w:hAnsi="Calibri"/>
          <w:sz w:val="22"/>
          <w:szCs w:val="22"/>
          <w:lang w:eastAsia="ar-SA"/>
        </w:rPr>
        <w:t xml:space="preserve"> podatek od towarów i usług według obowiązującej stawki</w:t>
      </w:r>
      <w:r w:rsidRPr="009F7BA6">
        <w:rPr>
          <w:rFonts w:ascii="Calibri" w:hAnsi="Calibri"/>
          <w:sz w:val="22"/>
          <w:szCs w:val="22"/>
        </w:rPr>
        <w:t xml:space="preserve"> ……% w wysokości …………złotych.</w:t>
      </w:r>
    </w:p>
    <w:p w14:paraId="28A9DCBE" w14:textId="539D030C" w:rsidR="00D54212" w:rsidRPr="00E73E2A" w:rsidRDefault="00D54212" w:rsidP="00FF5DD2">
      <w:pPr>
        <w:numPr>
          <w:ilvl w:val="0"/>
          <w:numId w:val="6"/>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Uzgodnione ceny jednostkowe netto przedmiotu zam</w:t>
      </w:r>
      <w:r>
        <w:rPr>
          <w:rFonts w:ascii="Calibri" w:hAnsi="Calibri"/>
          <w:sz w:val="22"/>
          <w:szCs w:val="22"/>
        </w:rPr>
        <w:t>ó</w:t>
      </w:r>
      <w:r w:rsidRPr="00E73E2A">
        <w:rPr>
          <w:rFonts w:ascii="Calibri" w:hAnsi="Calibri"/>
          <w:sz w:val="22"/>
          <w:szCs w:val="22"/>
        </w:rPr>
        <w:t>wienia zawiera za</w:t>
      </w:r>
      <w:r>
        <w:rPr>
          <w:rFonts w:ascii="Calibri" w:hAnsi="Calibri"/>
          <w:sz w:val="22"/>
          <w:szCs w:val="22"/>
        </w:rPr>
        <w:t>łą</w:t>
      </w:r>
      <w:r w:rsidRPr="00E73E2A">
        <w:rPr>
          <w:rFonts w:ascii="Calibri" w:hAnsi="Calibri"/>
          <w:sz w:val="22"/>
          <w:szCs w:val="22"/>
        </w:rPr>
        <w:t xml:space="preserve">cznik nr </w:t>
      </w:r>
      <w:r>
        <w:rPr>
          <w:rFonts w:ascii="Calibri" w:hAnsi="Calibri"/>
          <w:sz w:val="22"/>
          <w:szCs w:val="22"/>
        </w:rPr>
        <w:t>1</w:t>
      </w:r>
      <w:r w:rsidRPr="00E73E2A">
        <w:rPr>
          <w:rFonts w:ascii="Calibri" w:hAnsi="Calibri"/>
          <w:sz w:val="22"/>
          <w:szCs w:val="22"/>
        </w:rPr>
        <w:t xml:space="preserve"> do umowy.</w:t>
      </w:r>
    </w:p>
    <w:p w14:paraId="178629F6" w14:textId="77777777" w:rsidR="00D54212" w:rsidRPr="00E73E2A" w:rsidRDefault="00D54212" w:rsidP="00FF5DD2">
      <w:pPr>
        <w:numPr>
          <w:ilvl w:val="0"/>
          <w:numId w:val="6"/>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Wykonawca gwarantuje niepodwyższenie cen jednostkowych netto przez cały okres obowiązywania umowy.</w:t>
      </w:r>
    </w:p>
    <w:p w14:paraId="0300CB59" w14:textId="7577BBAD" w:rsidR="005B1EB2" w:rsidRPr="005946D1" w:rsidRDefault="00D54212" w:rsidP="005946D1">
      <w:pPr>
        <w:numPr>
          <w:ilvl w:val="0"/>
          <w:numId w:val="6"/>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lastRenderedPageBreak/>
        <w:t>Obniżenie cen jednostkowych netto przez Wykonawcę może nastąpić w każdym czasie.</w:t>
      </w:r>
    </w:p>
    <w:p w14:paraId="47434AE3" w14:textId="0392B7E1" w:rsidR="003A375B" w:rsidRPr="009828D5" w:rsidRDefault="00D54212" w:rsidP="002907C4">
      <w:pPr>
        <w:numPr>
          <w:ilvl w:val="0"/>
          <w:numId w:val="6"/>
        </w:numPr>
        <w:tabs>
          <w:tab w:val="clear" w:pos="720"/>
          <w:tab w:val="num" w:pos="284"/>
          <w:tab w:val="num" w:pos="360"/>
        </w:tabs>
        <w:ind w:left="284" w:hanging="284"/>
        <w:jc w:val="both"/>
        <w:rPr>
          <w:rFonts w:ascii="Calibri" w:hAnsi="Calibri"/>
          <w:sz w:val="22"/>
          <w:szCs w:val="22"/>
        </w:rPr>
      </w:pPr>
      <w:r w:rsidRPr="00732B70">
        <w:rPr>
          <w:rFonts w:ascii="Calibri" w:hAnsi="Calibri" w:cs="Calibri"/>
          <w:sz w:val="22"/>
          <w:szCs w:val="22"/>
          <w:lang w:eastAsia="ar-SA"/>
        </w:rPr>
        <w:t xml:space="preserve">Określone w niniejszej umowie ceny leków nie mogą być wyższe niż określona w obwieszczeniu </w:t>
      </w:r>
      <w:r w:rsidRPr="00732B70">
        <w:rPr>
          <w:rFonts w:ascii="Calibri" w:hAnsi="Calibri" w:cs="Calibri"/>
          <w:sz w:val="22"/>
          <w:szCs w:val="22"/>
        </w:rPr>
        <w:t>Ministra Zdrowia wydanym na podstawie art. 37 ust. 1 ustawy z dnia 12 maja 2011 r. o refundacji leków, środków spożywczych specjalnego przeznaczenia żywieniowego oraz wyrobów medycznych (</w:t>
      </w:r>
      <w:proofErr w:type="spellStart"/>
      <w:r w:rsidRPr="00732B70">
        <w:rPr>
          <w:rFonts w:ascii="Calibri" w:hAnsi="Calibri" w:cs="Calibri"/>
          <w:sz w:val="22"/>
          <w:szCs w:val="22"/>
        </w:rPr>
        <w:t>t</w:t>
      </w:r>
      <w:r w:rsidR="00571975">
        <w:rPr>
          <w:rFonts w:ascii="Calibri" w:hAnsi="Calibri" w:cs="Calibri"/>
          <w:sz w:val="22"/>
          <w:szCs w:val="22"/>
        </w:rPr>
        <w:t>.</w:t>
      </w:r>
      <w:r w:rsidRPr="00732B70">
        <w:rPr>
          <w:rFonts w:ascii="Calibri" w:hAnsi="Calibri" w:cs="Calibri"/>
          <w:sz w:val="22"/>
          <w:szCs w:val="22"/>
        </w:rPr>
        <w:t>j</w:t>
      </w:r>
      <w:proofErr w:type="spellEnd"/>
      <w:r w:rsidRPr="00732B70">
        <w:rPr>
          <w:rFonts w:ascii="Calibri" w:hAnsi="Calibri" w:cs="Calibri"/>
          <w:sz w:val="22"/>
          <w:szCs w:val="22"/>
        </w:rPr>
        <w:t>. Dz. U. z 202</w:t>
      </w:r>
      <w:r w:rsidR="00671EB1">
        <w:rPr>
          <w:rFonts w:ascii="Calibri" w:hAnsi="Calibri" w:cs="Calibri"/>
          <w:sz w:val="22"/>
          <w:szCs w:val="22"/>
        </w:rPr>
        <w:t>5</w:t>
      </w:r>
      <w:r w:rsidRPr="00732B70">
        <w:rPr>
          <w:rFonts w:ascii="Calibri" w:hAnsi="Calibri" w:cs="Calibri"/>
          <w:sz w:val="22"/>
          <w:szCs w:val="22"/>
        </w:rPr>
        <w:t xml:space="preserve"> r. poz. </w:t>
      </w:r>
      <w:r w:rsidR="005946D1">
        <w:rPr>
          <w:rFonts w:ascii="Calibri" w:hAnsi="Calibri" w:cs="Calibri"/>
          <w:sz w:val="22"/>
          <w:szCs w:val="22"/>
        </w:rPr>
        <w:t>9</w:t>
      </w:r>
      <w:r w:rsidR="00671EB1">
        <w:rPr>
          <w:rFonts w:ascii="Calibri" w:hAnsi="Calibri" w:cs="Calibri"/>
          <w:sz w:val="22"/>
          <w:szCs w:val="22"/>
        </w:rPr>
        <w:t>07</w:t>
      </w:r>
      <w:r w:rsidR="000275AB">
        <w:rPr>
          <w:rFonts w:ascii="Calibri" w:hAnsi="Calibri" w:cs="Calibri"/>
          <w:sz w:val="22"/>
          <w:szCs w:val="22"/>
        </w:rPr>
        <w:t xml:space="preserve"> z </w:t>
      </w:r>
      <w:proofErr w:type="spellStart"/>
      <w:r w:rsidR="000275AB">
        <w:rPr>
          <w:rFonts w:ascii="Calibri" w:hAnsi="Calibri" w:cs="Calibri"/>
          <w:sz w:val="22"/>
          <w:szCs w:val="22"/>
        </w:rPr>
        <w:t>późn</w:t>
      </w:r>
      <w:proofErr w:type="spellEnd"/>
      <w:r w:rsidR="000275AB">
        <w:rPr>
          <w:rFonts w:ascii="Calibri" w:hAnsi="Calibri" w:cs="Calibri"/>
          <w:sz w:val="22"/>
          <w:szCs w:val="22"/>
        </w:rPr>
        <w:t>. zm.</w:t>
      </w:r>
      <w:r w:rsidRPr="00732B70">
        <w:rPr>
          <w:rFonts w:ascii="Calibri" w:hAnsi="Calibri" w:cs="Calibri"/>
          <w:sz w:val="22"/>
          <w:szCs w:val="22"/>
        </w:rPr>
        <w:t>) urzędowa cena zbytu powiększona o marżę nie wyższą niż urzędowa marża hurtowa, a przypadku podmiotu innego niż przedsiębiorca prowadzący obrót hurtowy w rozumieniu ustawy z dnia</w:t>
      </w:r>
      <w:r>
        <w:rPr>
          <w:rFonts w:ascii="Calibri" w:hAnsi="Calibri" w:cs="Calibri"/>
          <w:sz w:val="22"/>
          <w:szCs w:val="22"/>
        </w:rPr>
        <w:t xml:space="preserve"> </w:t>
      </w:r>
      <w:r w:rsidRPr="00732B70">
        <w:rPr>
          <w:rFonts w:ascii="Calibri" w:hAnsi="Calibri" w:cs="Calibri"/>
          <w:sz w:val="22"/>
          <w:szCs w:val="22"/>
        </w:rPr>
        <w:t>06 września 2001 r. – Prawo farmaceutyczne po cenie nie wyższej niż urzędowa cena zbytu</w:t>
      </w:r>
      <w:r w:rsidR="00BF0BD1">
        <w:rPr>
          <w:rFonts w:ascii="Calibri" w:hAnsi="Calibri" w:cs="Calibri"/>
          <w:sz w:val="22"/>
          <w:szCs w:val="22"/>
        </w:rPr>
        <w:t xml:space="preserve"> </w:t>
      </w:r>
      <w:r w:rsidR="00BF0BD1" w:rsidRPr="00732B70">
        <w:rPr>
          <w:rFonts w:ascii="Calibri" w:hAnsi="Calibri" w:cs="Calibri"/>
          <w:sz w:val="22"/>
          <w:szCs w:val="22"/>
        </w:rPr>
        <w:t>(jeżeli dotyczy).</w:t>
      </w:r>
    </w:p>
    <w:p w14:paraId="0E1DAA4D" w14:textId="77777777" w:rsidR="009828D5" w:rsidRDefault="009828D5" w:rsidP="009828D5">
      <w:pPr>
        <w:tabs>
          <w:tab w:val="num" w:pos="720"/>
        </w:tabs>
        <w:ind w:left="284"/>
        <w:jc w:val="both"/>
        <w:rPr>
          <w:rFonts w:ascii="Calibri" w:hAnsi="Calibri"/>
          <w:sz w:val="22"/>
          <w:szCs w:val="22"/>
        </w:rPr>
      </w:pPr>
    </w:p>
    <w:p w14:paraId="210DD440" w14:textId="65068C5A" w:rsidR="00D54212" w:rsidRPr="00346C83" w:rsidRDefault="00D54212" w:rsidP="00D54212">
      <w:pPr>
        <w:jc w:val="center"/>
        <w:rPr>
          <w:rFonts w:ascii="Calibri" w:hAnsi="Calibri"/>
          <w:sz w:val="22"/>
          <w:szCs w:val="22"/>
        </w:rPr>
      </w:pPr>
      <w:r w:rsidRPr="00346C83">
        <w:rPr>
          <w:rFonts w:ascii="Calibri" w:hAnsi="Calibri"/>
          <w:sz w:val="22"/>
          <w:szCs w:val="22"/>
        </w:rPr>
        <w:sym w:font="Arial Narrow" w:char="00A7"/>
      </w:r>
      <w:r w:rsidRPr="00346C83">
        <w:rPr>
          <w:rFonts w:ascii="Calibri" w:hAnsi="Calibri"/>
          <w:sz w:val="22"/>
          <w:szCs w:val="22"/>
        </w:rPr>
        <w:t xml:space="preserve"> </w:t>
      </w:r>
      <w:r>
        <w:rPr>
          <w:rFonts w:ascii="Calibri" w:hAnsi="Calibri"/>
          <w:sz w:val="22"/>
          <w:szCs w:val="22"/>
        </w:rPr>
        <w:t>5</w:t>
      </w:r>
    </w:p>
    <w:p w14:paraId="2A946894" w14:textId="77777777" w:rsidR="00D54212" w:rsidRDefault="00D54212" w:rsidP="00FF5DD2">
      <w:pPr>
        <w:numPr>
          <w:ilvl w:val="0"/>
          <w:numId w:val="7"/>
        </w:numPr>
        <w:jc w:val="both"/>
        <w:textAlignment w:val="auto"/>
        <w:rPr>
          <w:rFonts w:ascii="Calibri" w:hAnsi="Calibri"/>
          <w:sz w:val="22"/>
          <w:szCs w:val="22"/>
        </w:rPr>
      </w:pPr>
      <w:r w:rsidRPr="00346C83">
        <w:rPr>
          <w:rFonts w:ascii="Calibri" w:hAnsi="Calibri"/>
          <w:sz w:val="22"/>
          <w:szCs w:val="22"/>
        </w:rPr>
        <w:t>Zamawiaj</w:t>
      </w:r>
      <w:r>
        <w:rPr>
          <w:rFonts w:ascii="Calibri" w:hAnsi="Calibri"/>
          <w:sz w:val="22"/>
          <w:szCs w:val="22"/>
        </w:rPr>
        <w:t>ą</w:t>
      </w:r>
      <w:r w:rsidRPr="00346C83">
        <w:rPr>
          <w:rFonts w:ascii="Calibri" w:hAnsi="Calibri"/>
          <w:sz w:val="22"/>
          <w:szCs w:val="22"/>
        </w:rPr>
        <w:t>cy zobowi</w:t>
      </w:r>
      <w:r>
        <w:rPr>
          <w:rFonts w:ascii="Calibri" w:hAnsi="Calibri"/>
          <w:sz w:val="22"/>
          <w:szCs w:val="22"/>
        </w:rPr>
        <w:t>ą</w:t>
      </w:r>
      <w:r w:rsidRPr="00346C83">
        <w:rPr>
          <w:rFonts w:ascii="Calibri" w:hAnsi="Calibri"/>
          <w:sz w:val="22"/>
          <w:szCs w:val="22"/>
        </w:rPr>
        <w:t>zany jest do zap</w:t>
      </w:r>
      <w:r>
        <w:rPr>
          <w:rFonts w:ascii="Calibri" w:hAnsi="Calibri"/>
          <w:sz w:val="22"/>
          <w:szCs w:val="22"/>
        </w:rPr>
        <w:t>ł</w:t>
      </w:r>
      <w:r w:rsidRPr="00346C83">
        <w:rPr>
          <w:rFonts w:ascii="Calibri" w:hAnsi="Calibri"/>
          <w:sz w:val="22"/>
          <w:szCs w:val="22"/>
        </w:rPr>
        <w:t>aty nale</w:t>
      </w:r>
      <w:r>
        <w:rPr>
          <w:rFonts w:ascii="Calibri" w:hAnsi="Calibri"/>
          <w:sz w:val="22"/>
          <w:szCs w:val="22"/>
        </w:rPr>
        <w:t>ż</w:t>
      </w:r>
      <w:r w:rsidRPr="00346C83">
        <w:rPr>
          <w:rFonts w:ascii="Calibri" w:hAnsi="Calibri"/>
          <w:sz w:val="22"/>
          <w:szCs w:val="22"/>
        </w:rPr>
        <w:t>no</w:t>
      </w:r>
      <w:r>
        <w:rPr>
          <w:rFonts w:ascii="Calibri" w:hAnsi="Calibri"/>
          <w:sz w:val="22"/>
          <w:szCs w:val="22"/>
        </w:rPr>
        <w:t>ś</w:t>
      </w:r>
      <w:r w:rsidRPr="00346C83">
        <w:rPr>
          <w:rFonts w:ascii="Calibri" w:hAnsi="Calibri"/>
          <w:sz w:val="22"/>
          <w:szCs w:val="22"/>
        </w:rPr>
        <w:t>ci za dostarczony przedmiot zamówienia wg cen okre</w:t>
      </w:r>
      <w:r>
        <w:rPr>
          <w:rFonts w:ascii="Calibri" w:hAnsi="Calibri"/>
          <w:sz w:val="22"/>
          <w:szCs w:val="22"/>
        </w:rPr>
        <w:t>ś</w:t>
      </w:r>
      <w:r w:rsidRPr="00346C83">
        <w:rPr>
          <w:rFonts w:ascii="Calibri" w:hAnsi="Calibri"/>
          <w:sz w:val="22"/>
          <w:szCs w:val="22"/>
        </w:rPr>
        <w:t>lonych w za</w:t>
      </w:r>
      <w:r>
        <w:rPr>
          <w:rFonts w:ascii="Calibri" w:hAnsi="Calibri"/>
          <w:sz w:val="22"/>
          <w:szCs w:val="22"/>
        </w:rPr>
        <w:t>łą</w:t>
      </w:r>
      <w:r w:rsidRPr="00346C83">
        <w:rPr>
          <w:rFonts w:ascii="Calibri" w:hAnsi="Calibri"/>
          <w:sz w:val="22"/>
          <w:szCs w:val="22"/>
        </w:rPr>
        <w:t xml:space="preserve">czniku nr </w:t>
      </w:r>
      <w:r>
        <w:rPr>
          <w:rFonts w:ascii="Calibri" w:hAnsi="Calibri"/>
          <w:sz w:val="22"/>
          <w:szCs w:val="22"/>
        </w:rPr>
        <w:t>1</w:t>
      </w:r>
      <w:r w:rsidRPr="00346C83">
        <w:rPr>
          <w:rFonts w:ascii="Calibri" w:hAnsi="Calibri"/>
          <w:sz w:val="22"/>
          <w:szCs w:val="22"/>
        </w:rPr>
        <w:t xml:space="preserve"> do umowy, w terminie </w:t>
      </w:r>
      <w:r>
        <w:rPr>
          <w:rFonts w:ascii="Calibri" w:hAnsi="Calibri"/>
          <w:sz w:val="22"/>
          <w:szCs w:val="22"/>
        </w:rPr>
        <w:t>30</w:t>
      </w:r>
      <w:r w:rsidRPr="00346C83">
        <w:rPr>
          <w:rFonts w:ascii="Calibri" w:hAnsi="Calibri"/>
          <w:sz w:val="22"/>
          <w:szCs w:val="22"/>
        </w:rPr>
        <w:t xml:space="preserve"> dni od daty doręczenia prawidłowo </w:t>
      </w:r>
      <w:r>
        <w:rPr>
          <w:rFonts w:ascii="Calibri" w:hAnsi="Calibri"/>
          <w:sz w:val="22"/>
          <w:szCs w:val="22"/>
        </w:rPr>
        <w:t xml:space="preserve">                     </w:t>
      </w:r>
      <w:r w:rsidRPr="00346C83">
        <w:rPr>
          <w:rFonts w:ascii="Calibri" w:hAnsi="Calibri"/>
          <w:sz w:val="22"/>
          <w:szCs w:val="22"/>
        </w:rPr>
        <w:t>pod względem merytorycznym i formalnym wraz ze wskazaniem numeru umowy, wystawionej faktury Zamawiającemu.</w:t>
      </w:r>
    </w:p>
    <w:p w14:paraId="1A7CBAA1" w14:textId="35EAB540" w:rsidR="00D54212" w:rsidRDefault="00D54212" w:rsidP="00FF5DD2">
      <w:pPr>
        <w:numPr>
          <w:ilvl w:val="0"/>
          <w:numId w:val="7"/>
        </w:numPr>
        <w:tabs>
          <w:tab w:val="left" w:pos="283"/>
        </w:tabs>
        <w:suppressAutoHyphens/>
        <w:autoSpaceDN/>
        <w:adjustRightInd/>
        <w:jc w:val="both"/>
        <w:rPr>
          <w:rFonts w:ascii="Calibri" w:hAnsi="Calibri"/>
          <w:sz w:val="22"/>
          <w:szCs w:val="22"/>
        </w:rPr>
      </w:pPr>
      <w:r w:rsidRPr="003C1E03">
        <w:rPr>
          <w:rFonts w:ascii="Calibri" w:hAnsi="Calibri"/>
          <w:sz w:val="22"/>
          <w:szCs w:val="22"/>
        </w:rPr>
        <w:t>Podstawę wystawienia faktury stanowi złożone zamówienie, zatwierdzone przez osobę uprawnioną                           do reprezentacji Zamawiającego</w:t>
      </w:r>
      <w:r>
        <w:rPr>
          <w:rFonts w:ascii="Calibri" w:hAnsi="Calibri"/>
          <w:sz w:val="22"/>
          <w:szCs w:val="22"/>
        </w:rPr>
        <w:t xml:space="preserve">. </w:t>
      </w:r>
      <w:r w:rsidRPr="003C1E03">
        <w:rPr>
          <w:rFonts w:ascii="Calibri" w:hAnsi="Calibri"/>
          <w:sz w:val="22"/>
          <w:szCs w:val="22"/>
        </w:rPr>
        <w:t>Faktura winna być dostarczona wraz z dostawą</w:t>
      </w:r>
      <w:r>
        <w:rPr>
          <w:rFonts w:ascii="Calibri" w:hAnsi="Calibri"/>
          <w:sz w:val="22"/>
          <w:szCs w:val="22"/>
        </w:rPr>
        <w:t xml:space="preserve"> lub przesłana                    na adres e-mail: </w:t>
      </w:r>
      <w:hyperlink r:id="rId8" w:history="1">
        <w:r w:rsidR="005946D1" w:rsidRPr="00831524">
          <w:rPr>
            <w:rStyle w:val="Hipercze"/>
            <w:rFonts w:ascii="Calibri" w:hAnsi="Calibri"/>
            <w:sz w:val="22"/>
            <w:szCs w:val="22"/>
          </w:rPr>
          <w:t>apteka_bytom@sw.gov.pl</w:t>
        </w:r>
      </w:hyperlink>
      <w:r w:rsidR="005946D1">
        <w:rPr>
          <w:rStyle w:val="Hipercze"/>
          <w:rFonts w:ascii="Calibri" w:hAnsi="Calibri"/>
          <w:sz w:val="22"/>
          <w:szCs w:val="22"/>
        </w:rPr>
        <w:t xml:space="preserve"> </w:t>
      </w:r>
      <w:r w:rsidR="00CA7A79">
        <w:rPr>
          <w:rFonts w:ascii="Calibri" w:hAnsi="Calibri"/>
          <w:sz w:val="22"/>
          <w:szCs w:val="22"/>
        </w:rPr>
        <w:t xml:space="preserve">bądź dostarczona w sposób wskazany w </w:t>
      </w:r>
      <w:r w:rsidR="00CA7A79" w:rsidRPr="00257209">
        <w:rPr>
          <w:rFonts w:ascii="Calibri" w:hAnsi="Calibri"/>
          <w:sz w:val="22"/>
          <w:szCs w:val="22"/>
        </w:rPr>
        <w:t>§ 5</w:t>
      </w:r>
      <w:r w:rsidR="00CA7A79">
        <w:rPr>
          <w:rFonts w:ascii="Calibri" w:hAnsi="Calibri"/>
          <w:sz w:val="22"/>
          <w:szCs w:val="22"/>
        </w:rPr>
        <w:t xml:space="preserve"> ust. </w:t>
      </w:r>
      <w:r w:rsidR="00571975">
        <w:rPr>
          <w:rFonts w:ascii="Calibri" w:hAnsi="Calibri"/>
          <w:sz w:val="22"/>
          <w:szCs w:val="22"/>
        </w:rPr>
        <w:t>5</w:t>
      </w:r>
      <w:r w:rsidR="00CA7A79">
        <w:rPr>
          <w:rFonts w:ascii="Calibri" w:hAnsi="Calibri"/>
          <w:sz w:val="22"/>
          <w:szCs w:val="22"/>
        </w:rPr>
        <w:t>.</w:t>
      </w:r>
    </w:p>
    <w:p w14:paraId="5E8D5C7B" w14:textId="178A7C8E" w:rsidR="00F85D28" w:rsidRPr="00671EB1" w:rsidRDefault="00D54212" w:rsidP="00671EB1">
      <w:pPr>
        <w:numPr>
          <w:ilvl w:val="0"/>
          <w:numId w:val="7"/>
        </w:numPr>
        <w:jc w:val="both"/>
        <w:rPr>
          <w:rFonts w:ascii="Calibri" w:hAnsi="Calibri"/>
          <w:bCs/>
          <w:sz w:val="22"/>
          <w:szCs w:val="22"/>
        </w:rPr>
      </w:pPr>
      <w:proofErr w:type="spellStart"/>
      <w:r w:rsidRPr="00346C83">
        <w:rPr>
          <w:rFonts w:ascii="Calibri" w:hAnsi="Calibri"/>
          <w:bCs/>
          <w:sz w:val="22"/>
          <w:szCs w:val="22"/>
        </w:rPr>
        <w:t>Zap</w:t>
      </w:r>
      <w:proofErr w:type="spellEnd"/>
      <w:r w:rsidRPr="00346C83">
        <w:rPr>
          <w:rFonts w:ascii="Calibri" w:hAnsi="Calibri"/>
          <w:bCs/>
          <w:sz w:val="22"/>
          <w:szCs w:val="22"/>
        </w:rPr>
        <w:sym w:font="Times New Roman" w:char="0142"/>
      </w:r>
      <w:proofErr w:type="spellStart"/>
      <w:r w:rsidRPr="00346C83">
        <w:rPr>
          <w:rFonts w:ascii="Calibri" w:hAnsi="Calibri"/>
          <w:bCs/>
          <w:sz w:val="22"/>
          <w:szCs w:val="22"/>
        </w:rPr>
        <w:t>ata</w:t>
      </w:r>
      <w:proofErr w:type="spellEnd"/>
      <w:r w:rsidRPr="00346C83">
        <w:rPr>
          <w:rFonts w:ascii="Calibri" w:hAnsi="Calibri"/>
          <w:bCs/>
          <w:sz w:val="22"/>
          <w:szCs w:val="22"/>
        </w:rPr>
        <w:t xml:space="preserve"> </w:t>
      </w:r>
      <w:proofErr w:type="spellStart"/>
      <w:r w:rsidRPr="00346C83">
        <w:rPr>
          <w:rFonts w:ascii="Calibri" w:hAnsi="Calibri"/>
          <w:bCs/>
          <w:sz w:val="22"/>
          <w:szCs w:val="22"/>
        </w:rPr>
        <w:t>nast</w:t>
      </w:r>
      <w:proofErr w:type="spellEnd"/>
      <w:r w:rsidRPr="00346C83">
        <w:rPr>
          <w:rFonts w:ascii="Calibri" w:hAnsi="Calibri"/>
          <w:bCs/>
          <w:sz w:val="22"/>
          <w:szCs w:val="22"/>
        </w:rPr>
        <w:sym w:font="Times New Roman" w:char="0105"/>
      </w:r>
      <w:r w:rsidRPr="00346C83">
        <w:rPr>
          <w:rFonts w:ascii="Calibri" w:hAnsi="Calibri"/>
          <w:bCs/>
          <w:sz w:val="22"/>
          <w:szCs w:val="22"/>
        </w:rPr>
        <w:t xml:space="preserve">pi przelewem </w:t>
      </w:r>
      <w:r w:rsidRPr="00346C83">
        <w:rPr>
          <w:rFonts w:ascii="Calibri" w:hAnsi="Calibri"/>
          <w:sz w:val="22"/>
          <w:szCs w:val="22"/>
        </w:rPr>
        <w:t>na rachunek bankowy Wykonawcy wskazany na fakturze.</w:t>
      </w:r>
    </w:p>
    <w:p w14:paraId="2C251475" w14:textId="77777777" w:rsidR="00ED678D" w:rsidRPr="00D150BA" w:rsidRDefault="00ED678D" w:rsidP="00ED678D">
      <w:pPr>
        <w:numPr>
          <w:ilvl w:val="0"/>
          <w:numId w:val="7"/>
        </w:numPr>
        <w:jc w:val="both"/>
        <w:rPr>
          <w:rFonts w:asciiTheme="minorHAnsi" w:hAnsiTheme="minorHAnsi" w:cstheme="minorHAnsi"/>
          <w:bCs/>
          <w:sz w:val="22"/>
          <w:szCs w:val="22"/>
        </w:rPr>
      </w:pPr>
      <w:r w:rsidRPr="00D150BA">
        <w:rPr>
          <w:rFonts w:asciiTheme="minorHAnsi" w:hAnsiTheme="minorHAnsi" w:cstheme="minorHAnsi"/>
          <w:bCs/>
          <w:sz w:val="22"/>
          <w:szCs w:val="22"/>
        </w:rPr>
        <w:t>Wykonawca zobowiązany jest do wystawiania faktur wyłącznie za pośrednictwem Krajowego Systemu e-Faktur (</w:t>
      </w:r>
      <w:proofErr w:type="spellStart"/>
      <w:r w:rsidRPr="00D150BA">
        <w:rPr>
          <w:rFonts w:asciiTheme="minorHAnsi" w:hAnsiTheme="minorHAnsi" w:cstheme="minorHAnsi"/>
          <w:bCs/>
          <w:sz w:val="22"/>
          <w:szCs w:val="22"/>
        </w:rPr>
        <w:t>KSeF</w:t>
      </w:r>
      <w:proofErr w:type="spellEnd"/>
      <w:r w:rsidRPr="00D150BA">
        <w:rPr>
          <w:rFonts w:asciiTheme="minorHAnsi" w:hAnsiTheme="minorHAnsi" w:cstheme="minorHAnsi"/>
          <w:bCs/>
          <w:sz w:val="22"/>
          <w:szCs w:val="22"/>
        </w:rPr>
        <w:t xml:space="preserve">) od dnia, w którym – zgodnie z obowiązującymi przepisami prawa – powstanie wobec niego obowiązek wystawiania </w:t>
      </w:r>
      <w:r w:rsidRPr="00D150BA">
        <w:rPr>
          <w:rFonts w:asciiTheme="minorHAnsi" w:hAnsiTheme="minorHAnsi" w:cstheme="minorHAnsi"/>
          <w:bCs/>
          <w:color w:val="000000"/>
          <w:sz w:val="22"/>
          <w:szCs w:val="22"/>
        </w:rPr>
        <w:t>ustrukturyzowanych faktur za pośrednictwem systemu</w:t>
      </w:r>
      <w:r w:rsidRPr="00D150BA">
        <w:rPr>
          <w:rFonts w:asciiTheme="minorHAnsi" w:hAnsiTheme="minorHAnsi" w:cstheme="minorHAnsi"/>
          <w:bCs/>
          <w:sz w:val="22"/>
          <w:szCs w:val="22"/>
        </w:rPr>
        <w:t xml:space="preserve"> </w:t>
      </w:r>
      <w:proofErr w:type="spellStart"/>
      <w:r w:rsidRPr="00D150BA">
        <w:rPr>
          <w:rFonts w:asciiTheme="minorHAnsi" w:hAnsiTheme="minorHAnsi" w:cstheme="minorHAnsi"/>
          <w:bCs/>
          <w:sz w:val="22"/>
          <w:szCs w:val="22"/>
        </w:rPr>
        <w:t>KSeF</w:t>
      </w:r>
      <w:proofErr w:type="spellEnd"/>
      <w:r w:rsidRPr="00D150BA">
        <w:rPr>
          <w:rFonts w:asciiTheme="minorHAnsi" w:hAnsiTheme="minorHAnsi" w:cstheme="minorHAnsi"/>
          <w:bCs/>
          <w:sz w:val="22"/>
          <w:szCs w:val="22"/>
        </w:rPr>
        <w:t xml:space="preserve">. Od tego dnia Zamawiający nie będzie przyjmował faktur wystawionych </w:t>
      </w:r>
      <w:r w:rsidRPr="00D150BA">
        <w:rPr>
          <w:rFonts w:asciiTheme="minorHAnsi" w:hAnsiTheme="minorHAnsi" w:cstheme="minorHAnsi"/>
          <w:bCs/>
          <w:sz w:val="22"/>
          <w:szCs w:val="22"/>
        </w:rPr>
        <w:br/>
        <w:t>z naruszeniem obowiązujących w tym zakresie przepisów.</w:t>
      </w:r>
    </w:p>
    <w:p w14:paraId="258E86E0" w14:textId="02ED1B4A" w:rsidR="00ED678D" w:rsidRPr="00D150BA" w:rsidRDefault="00ED678D" w:rsidP="00ED678D">
      <w:pPr>
        <w:numPr>
          <w:ilvl w:val="0"/>
          <w:numId w:val="7"/>
        </w:numPr>
        <w:jc w:val="both"/>
        <w:rPr>
          <w:rFonts w:asciiTheme="minorHAnsi" w:hAnsiTheme="minorHAnsi" w:cstheme="minorHAnsi"/>
          <w:bCs/>
          <w:sz w:val="22"/>
          <w:szCs w:val="22"/>
        </w:rPr>
      </w:pPr>
      <w:r w:rsidRPr="00D150BA">
        <w:rPr>
          <w:rFonts w:asciiTheme="minorHAnsi" w:hAnsiTheme="minorHAnsi" w:cstheme="minorHAnsi"/>
          <w:bCs/>
          <w:sz w:val="22"/>
          <w:szCs w:val="22"/>
        </w:rPr>
        <w:t xml:space="preserve">Z dniem powstania wobec danego Wykonawcy obowiązku wystawiania faktur za pośrednictwem </w:t>
      </w:r>
      <w:proofErr w:type="spellStart"/>
      <w:r w:rsidRPr="00D150BA">
        <w:rPr>
          <w:rFonts w:asciiTheme="minorHAnsi" w:hAnsiTheme="minorHAnsi" w:cstheme="minorHAnsi"/>
          <w:bCs/>
          <w:sz w:val="22"/>
          <w:szCs w:val="22"/>
        </w:rPr>
        <w:t>KSeF</w:t>
      </w:r>
      <w:proofErr w:type="spellEnd"/>
      <w:r w:rsidRPr="00D150BA">
        <w:rPr>
          <w:rFonts w:asciiTheme="minorHAnsi" w:hAnsiTheme="minorHAnsi" w:cstheme="minorHAnsi"/>
          <w:bCs/>
          <w:sz w:val="22"/>
          <w:szCs w:val="22"/>
        </w:rPr>
        <w:t xml:space="preserve">, postanowienia dotyczące dostarczania/przesyłania faktur, o których mowa w § 5 ust. </w:t>
      </w:r>
      <w:r>
        <w:rPr>
          <w:rFonts w:asciiTheme="minorHAnsi" w:hAnsiTheme="minorHAnsi" w:cstheme="minorHAnsi"/>
          <w:bCs/>
          <w:sz w:val="22"/>
          <w:szCs w:val="22"/>
        </w:rPr>
        <w:t>2</w:t>
      </w:r>
      <w:r w:rsidRPr="00D150BA">
        <w:rPr>
          <w:rFonts w:asciiTheme="minorHAnsi" w:hAnsiTheme="minorHAnsi" w:cstheme="minorHAnsi"/>
          <w:bCs/>
          <w:sz w:val="22"/>
          <w:szCs w:val="22"/>
        </w:rPr>
        <w:t xml:space="preserve"> oraz </w:t>
      </w:r>
      <w:r>
        <w:rPr>
          <w:rFonts w:asciiTheme="minorHAnsi" w:hAnsiTheme="minorHAnsi" w:cstheme="minorHAnsi"/>
          <w:bCs/>
          <w:sz w:val="22"/>
          <w:szCs w:val="22"/>
        </w:rPr>
        <w:t>7</w:t>
      </w:r>
      <w:r w:rsidRPr="00D150BA">
        <w:rPr>
          <w:rFonts w:asciiTheme="minorHAnsi" w:hAnsiTheme="minorHAnsi" w:cstheme="minorHAnsi"/>
          <w:bCs/>
          <w:sz w:val="22"/>
          <w:szCs w:val="22"/>
        </w:rPr>
        <w:t xml:space="preserve"> niniejszej umowy, nie mają do niego zastosowania.</w:t>
      </w:r>
    </w:p>
    <w:p w14:paraId="6AD1878E" w14:textId="6F92A348" w:rsidR="006A0684" w:rsidRPr="00693DE7" w:rsidRDefault="00D54212" w:rsidP="00693DE7">
      <w:pPr>
        <w:numPr>
          <w:ilvl w:val="0"/>
          <w:numId w:val="7"/>
        </w:numPr>
        <w:jc w:val="both"/>
        <w:rPr>
          <w:rFonts w:ascii="Calibri" w:hAnsi="Calibri"/>
          <w:bCs/>
          <w:sz w:val="22"/>
          <w:szCs w:val="22"/>
        </w:rPr>
      </w:pPr>
      <w:r w:rsidRPr="006C6239">
        <w:rPr>
          <w:rFonts w:ascii="Calibri" w:hAnsi="Calibri" w:cs="Calibri"/>
          <w:color w:val="000000"/>
          <w:sz w:val="22"/>
          <w:szCs w:val="22"/>
        </w:rPr>
        <w:t xml:space="preserve">Wykonawca zobowiązuje się, że podawany na stosownej fakturze VAT numer rachunku bankowego będzie rachunkiem ujawnionym w wykazie podmiotów prowadzonym przez Szefa Krajowej Administracji Skarbowej (na tzw. „białej liście”). Zamawiający może odmówić zapłaty na rachunek nie ujawniony w ww. wykazie podmiotów, a Wykonawca nie będzie uprawniony do dochodzenia odsetek. Wykonawca ponosi odpowiedzialność odszkodowawczą względem Zamawiającego </w:t>
      </w:r>
      <w:r w:rsidRPr="006C6239">
        <w:rPr>
          <w:rFonts w:ascii="Calibri" w:hAnsi="Calibri" w:cs="Calibri"/>
          <w:color w:val="000000"/>
          <w:sz w:val="22"/>
          <w:szCs w:val="22"/>
        </w:rPr>
        <w:br/>
        <w:t>w przypadku: podania na fakturze rachunku bankowego nieujawnionego w ww. wykazie podmiotów i uiszczenia przez Zamawiającego płatności na taki rachunek.</w:t>
      </w:r>
    </w:p>
    <w:p w14:paraId="28599926" w14:textId="09B6AC91" w:rsidR="00786E9E" w:rsidRDefault="00D54212" w:rsidP="00786E9E">
      <w:pPr>
        <w:numPr>
          <w:ilvl w:val="0"/>
          <w:numId w:val="7"/>
        </w:numPr>
        <w:jc w:val="both"/>
        <w:textAlignment w:val="auto"/>
        <w:rPr>
          <w:rFonts w:ascii="Calibri" w:hAnsi="Calibri" w:cs="Calibri"/>
          <w:sz w:val="18"/>
          <w:szCs w:val="18"/>
        </w:rPr>
      </w:pPr>
      <w:r w:rsidRPr="00E66484">
        <w:rPr>
          <w:rFonts w:ascii="Calibri" w:hAnsi="Calibri" w:cs="Calibri"/>
          <w:sz w:val="22"/>
          <w:szCs w:val="22"/>
        </w:rPr>
        <w:t xml:space="preserve">Wykonawca ma możliwość przesłania drogą elektroniczną ustrukturyzowanej faktury elektronicznej w rozumieniu ustawy z dnia 9 listopada 2018 r. o elektronicznym fakturowaniu </w:t>
      </w:r>
      <w:r>
        <w:rPr>
          <w:rFonts w:ascii="Calibri" w:hAnsi="Calibri" w:cs="Calibri"/>
          <w:sz w:val="22"/>
          <w:szCs w:val="22"/>
        </w:rPr>
        <w:br/>
      </w:r>
      <w:r w:rsidRPr="00E66484">
        <w:rPr>
          <w:rFonts w:ascii="Calibri" w:hAnsi="Calibri" w:cs="Calibri"/>
          <w:sz w:val="22"/>
          <w:szCs w:val="22"/>
        </w:rPr>
        <w:t>w zamówieniach publicznych, koncesjach na roboty budowlane lub usługi oraz partnerstwie publiczno-prywatnym (tj. Dz. U. z 2020 r. poz. 1666</w:t>
      </w:r>
      <w:r>
        <w:rPr>
          <w:rFonts w:ascii="Calibri" w:hAnsi="Calibri" w:cs="Calibri"/>
          <w:sz w:val="22"/>
          <w:szCs w:val="22"/>
        </w:rPr>
        <w:t xml:space="preserve"> z </w:t>
      </w:r>
      <w:proofErr w:type="spellStart"/>
      <w:r>
        <w:rPr>
          <w:rFonts w:ascii="Calibri" w:hAnsi="Calibri" w:cs="Calibri"/>
          <w:sz w:val="22"/>
          <w:szCs w:val="22"/>
        </w:rPr>
        <w:t>późn</w:t>
      </w:r>
      <w:proofErr w:type="spellEnd"/>
      <w:r>
        <w:rPr>
          <w:rFonts w:ascii="Calibri" w:hAnsi="Calibri" w:cs="Calibri"/>
          <w:sz w:val="22"/>
          <w:szCs w:val="22"/>
        </w:rPr>
        <w:t>. zm.</w:t>
      </w:r>
      <w:r w:rsidRPr="00E66484">
        <w:rPr>
          <w:rFonts w:ascii="Calibri" w:hAnsi="Calibri" w:cs="Calibri"/>
          <w:sz w:val="22"/>
          <w:szCs w:val="22"/>
        </w:rPr>
        <w:t xml:space="preserve">). W przypadku wyboru możliwości przesłania ustrukturyzowanej faktury elektronicznej Wykonawca będzie korzystał z platformy, </w:t>
      </w:r>
      <w:r>
        <w:rPr>
          <w:rFonts w:ascii="Calibri" w:hAnsi="Calibri" w:cs="Calibri"/>
          <w:sz w:val="22"/>
          <w:szCs w:val="22"/>
        </w:rPr>
        <w:br/>
      </w:r>
      <w:r w:rsidRPr="00E66484">
        <w:rPr>
          <w:rFonts w:ascii="Calibri" w:hAnsi="Calibri" w:cs="Calibri"/>
          <w:sz w:val="22"/>
          <w:szCs w:val="22"/>
        </w:rPr>
        <w:t xml:space="preserve">o której mowa w tej ustawie (Platforma Elektronicznego Fakturowania na stronie internetowej </w:t>
      </w:r>
      <w:hyperlink r:id="rId9" w:history="1">
        <w:r w:rsidR="00786E9E" w:rsidRPr="00542A00">
          <w:rPr>
            <w:rStyle w:val="Hipercze"/>
            <w:rFonts w:ascii="Calibri" w:hAnsi="Calibri" w:cs="Calibri"/>
            <w:sz w:val="22"/>
            <w:szCs w:val="22"/>
          </w:rPr>
          <w:t>https://efaktura.gov.pl</w:t>
        </w:r>
      </w:hyperlink>
      <w:r w:rsidRPr="00E66484">
        <w:rPr>
          <w:rFonts w:ascii="Calibri" w:hAnsi="Calibri" w:cs="Calibri"/>
          <w:sz w:val="22"/>
          <w:szCs w:val="22"/>
        </w:rPr>
        <w:t>)</w:t>
      </w:r>
    </w:p>
    <w:p w14:paraId="00B599ED" w14:textId="04BF4BCA" w:rsidR="00D54212" w:rsidRPr="00786E9E" w:rsidRDefault="00786E9E" w:rsidP="00786E9E">
      <w:pPr>
        <w:numPr>
          <w:ilvl w:val="0"/>
          <w:numId w:val="7"/>
        </w:numPr>
        <w:jc w:val="both"/>
        <w:textAlignment w:val="auto"/>
        <w:rPr>
          <w:rFonts w:ascii="Calibri" w:hAnsi="Calibri" w:cs="Calibri"/>
          <w:sz w:val="18"/>
          <w:szCs w:val="18"/>
        </w:rPr>
      </w:pPr>
      <w:r>
        <w:rPr>
          <w:rFonts w:ascii="Calibri" w:hAnsi="Calibri" w:cs="Calibri"/>
          <w:sz w:val="18"/>
          <w:szCs w:val="18"/>
        </w:rPr>
        <w:t>Z</w:t>
      </w:r>
      <w:r w:rsidR="00D54212" w:rsidRPr="00786E9E">
        <w:rPr>
          <w:rFonts w:ascii="Calibri" w:hAnsi="Calibri" w:cs="Calibri"/>
          <w:sz w:val="22"/>
          <w:szCs w:val="22"/>
        </w:rPr>
        <w:t>włoka</w:t>
      </w:r>
      <w:r w:rsidR="00D54212" w:rsidRPr="00786E9E">
        <w:rPr>
          <w:rFonts w:ascii="Calibri" w:hAnsi="Calibri"/>
          <w:sz w:val="22"/>
          <w:szCs w:val="22"/>
        </w:rPr>
        <w:t xml:space="preserve"> </w:t>
      </w:r>
      <w:r w:rsidR="00556984" w:rsidRPr="00786E9E">
        <w:rPr>
          <w:rFonts w:ascii="Calibri" w:hAnsi="Calibri"/>
          <w:sz w:val="22"/>
          <w:szCs w:val="22"/>
        </w:rPr>
        <w:t>w</w:t>
      </w:r>
      <w:r w:rsidR="00D54212" w:rsidRPr="00786E9E">
        <w:rPr>
          <w:rFonts w:ascii="Calibri" w:hAnsi="Calibri"/>
          <w:sz w:val="22"/>
          <w:szCs w:val="22"/>
        </w:rPr>
        <w:t xml:space="preserve"> zapłacie należności za dostarczony towar oraz dzierżawę nie upoważnia Wykonawcy                      do wstrzymania wydania kolejnych partii towarów chyba, że zwłoka w zapłacie należności przekracza 30 dni.</w:t>
      </w:r>
    </w:p>
    <w:p w14:paraId="402454A6" w14:textId="35D85E41" w:rsidR="00671EB1" w:rsidRPr="00ED678D" w:rsidRDefault="00D54212" w:rsidP="00ED678D">
      <w:pPr>
        <w:numPr>
          <w:ilvl w:val="0"/>
          <w:numId w:val="8"/>
        </w:numPr>
        <w:jc w:val="both"/>
        <w:rPr>
          <w:rFonts w:ascii="Calibri" w:hAnsi="Calibri"/>
          <w:bCs/>
          <w:sz w:val="22"/>
          <w:szCs w:val="22"/>
        </w:rPr>
      </w:pPr>
      <w:r w:rsidRPr="00346C83">
        <w:rPr>
          <w:rFonts w:ascii="Calibri" w:hAnsi="Calibri"/>
          <w:bCs/>
          <w:sz w:val="22"/>
          <w:szCs w:val="22"/>
        </w:rPr>
        <w:t xml:space="preserve">Jako dzień zapłaty faktury przyjmuje się datę obciążenia rachunku bankowego Zamawiającego. </w:t>
      </w:r>
    </w:p>
    <w:p w14:paraId="348C3FE6" w14:textId="36D90F14" w:rsidR="002507B2" w:rsidRPr="00DA1035" w:rsidRDefault="002507B2" w:rsidP="002507B2">
      <w:pPr>
        <w:pStyle w:val="western"/>
        <w:numPr>
          <w:ilvl w:val="0"/>
          <w:numId w:val="8"/>
        </w:numPr>
        <w:spacing w:before="0" w:beforeAutospacing="0" w:after="0" w:afterAutospacing="0"/>
        <w:rPr>
          <w:bCs/>
          <w:sz w:val="22"/>
          <w:szCs w:val="22"/>
        </w:rPr>
      </w:pPr>
      <w:r w:rsidRPr="00DA1035">
        <w:rPr>
          <w:rFonts w:ascii="Calibri" w:hAnsi="Calibri" w:cs="Calibri"/>
          <w:bCs/>
          <w:sz w:val="22"/>
          <w:szCs w:val="22"/>
        </w:rPr>
        <w:t xml:space="preserve">Jeżeli dzień zapłaty wypada w sobotę lub dni ustawowo wolne od pracy, to wymagalność przesuwa się na najbliższy dzień roboczy. </w:t>
      </w:r>
    </w:p>
    <w:p w14:paraId="66A7CD85" w14:textId="096B32F5" w:rsidR="00D16C53" w:rsidRDefault="00D54212" w:rsidP="009828D5">
      <w:pPr>
        <w:numPr>
          <w:ilvl w:val="0"/>
          <w:numId w:val="8"/>
        </w:numPr>
        <w:jc w:val="both"/>
        <w:rPr>
          <w:rFonts w:ascii="Calibri" w:hAnsi="Calibri"/>
          <w:sz w:val="22"/>
          <w:szCs w:val="22"/>
        </w:rPr>
      </w:pPr>
      <w:r w:rsidRPr="00346C83">
        <w:rPr>
          <w:rFonts w:ascii="Calibri" w:hAnsi="Calibri"/>
          <w:sz w:val="22"/>
          <w:szCs w:val="22"/>
        </w:rPr>
        <w:t xml:space="preserve">Zamawiający oświadcza, że jest podatnikiem podatku VAT o numerze NIP: </w:t>
      </w:r>
      <w:r w:rsidR="005946D1" w:rsidRPr="00DA1035">
        <w:rPr>
          <w:rFonts w:ascii="Calibri" w:hAnsi="Calibri" w:cs="Calibri"/>
          <w:sz w:val="22"/>
          <w:szCs w:val="22"/>
        </w:rPr>
        <w:t>6262188083</w:t>
      </w:r>
      <w:r w:rsidRPr="00346C83">
        <w:rPr>
          <w:rFonts w:ascii="Calibri" w:hAnsi="Calibri"/>
          <w:sz w:val="22"/>
          <w:szCs w:val="22"/>
        </w:rPr>
        <w:t xml:space="preserve">.  </w:t>
      </w:r>
    </w:p>
    <w:p w14:paraId="1FD35935" w14:textId="77777777" w:rsidR="009828D5" w:rsidRPr="009828D5" w:rsidRDefault="009828D5" w:rsidP="009828D5">
      <w:pPr>
        <w:ind w:left="283"/>
        <w:jc w:val="both"/>
        <w:rPr>
          <w:rFonts w:ascii="Calibri" w:hAnsi="Calibri"/>
          <w:sz w:val="22"/>
          <w:szCs w:val="22"/>
        </w:rPr>
      </w:pPr>
    </w:p>
    <w:p w14:paraId="73AB954F" w14:textId="77777777" w:rsidR="00ED678D" w:rsidRDefault="00ED678D">
      <w:pPr>
        <w:overflowPunct/>
        <w:autoSpaceDE/>
        <w:autoSpaceDN/>
        <w:adjustRightInd/>
        <w:spacing w:after="160" w:line="259" w:lineRule="auto"/>
        <w:textAlignment w:val="auto"/>
        <w:rPr>
          <w:rFonts w:asciiTheme="minorHAnsi" w:hAnsiTheme="minorHAnsi" w:cstheme="minorHAnsi"/>
          <w:sz w:val="22"/>
          <w:szCs w:val="22"/>
        </w:rPr>
      </w:pPr>
      <w:r>
        <w:rPr>
          <w:rFonts w:asciiTheme="minorHAnsi" w:hAnsiTheme="minorHAnsi" w:cstheme="minorHAnsi"/>
          <w:sz w:val="22"/>
          <w:szCs w:val="22"/>
        </w:rPr>
        <w:br w:type="page"/>
      </w:r>
    </w:p>
    <w:p w14:paraId="0AED3F64" w14:textId="48A4C1CC" w:rsidR="00D54212" w:rsidRDefault="00D54212" w:rsidP="00D54212">
      <w:pPr>
        <w:pStyle w:val="Akapitzlist"/>
        <w:ind w:left="283"/>
        <w:jc w:val="center"/>
        <w:rPr>
          <w:rFonts w:ascii="Calibri" w:hAnsi="Calibri"/>
          <w:sz w:val="22"/>
          <w:szCs w:val="22"/>
        </w:rPr>
      </w:pPr>
      <w:r w:rsidRPr="00153B64">
        <w:rPr>
          <w:rFonts w:asciiTheme="minorHAnsi" w:hAnsiTheme="minorHAnsi" w:cstheme="minorHAnsi"/>
          <w:sz w:val="22"/>
          <w:szCs w:val="22"/>
        </w:rPr>
        <w:lastRenderedPageBreak/>
        <w:sym w:font="Arial Narrow" w:char="00A7"/>
      </w:r>
      <w:r w:rsidRPr="00C411C0">
        <w:rPr>
          <w:rFonts w:ascii="Calibri" w:hAnsi="Calibri"/>
          <w:sz w:val="22"/>
          <w:szCs w:val="22"/>
        </w:rPr>
        <w:t xml:space="preserve"> </w:t>
      </w:r>
      <w:r>
        <w:rPr>
          <w:rFonts w:ascii="Calibri" w:hAnsi="Calibri"/>
          <w:sz w:val="22"/>
          <w:szCs w:val="22"/>
        </w:rPr>
        <w:t>6</w:t>
      </w:r>
    </w:p>
    <w:p w14:paraId="4AA5919B" w14:textId="77777777" w:rsidR="00D54212" w:rsidRPr="00C411C0" w:rsidRDefault="00D54212" w:rsidP="00FF5DD2">
      <w:pPr>
        <w:numPr>
          <w:ilvl w:val="0"/>
          <w:numId w:val="9"/>
        </w:numPr>
        <w:textAlignment w:val="auto"/>
        <w:rPr>
          <w:rFonts w:ascii="Calibri" w:hAnsi="Calibri"/>
          <w:sz w:val="22"/>
          <w:szCs w:val="22"/>
        </w:rPr>
      </w:pPr>
      <w:r w:rsidRPr="00C411C0">
        <w:rPr>
          <w:rFonts w:ascii="Calibri" w:hAnsi="Calibri"/>
          <w:sz w:val="22"/>
          <w:szCs w:val="22"/>
        </w:rPr>
        <w:t>Zamawiający przewiduje możliwość dokonania zmiany zawartej umowy w przypadku:</w:t>
      </w:r>
    </w:p>
    <w:p w14:paraId="36788A41" w14:textId="41DBECD1" w:rsidR="005B1EB2" w:rsidRPr="005946D1" w:rsidRDefault="00D54212" w:rsidP="005946D1">
      <w:pPr>
        <w:numPr>
          <w:ilvl w:val="0"/>
          <w:numId w:val="10"/>
        </w:numPr>
        <w:tabs>
          <w:tab w:val="clear" w:pos="360"/>
          <w:tab w:val="num" w:pos="709"/>
        </w:tabs>
        <w:ind w:left="709" w:right="-1"/>
        <w:jc w:val="both"/>
        <w:textAlignment w:val="auto"/>
        <w:rPr>
          <w:rFonts w:ascii="Calibri" w:hAnsi="Calibri"/>
          <w:sz w:val="22"/>
          <w:szCs w:val="22"/>
        </w:rPr>
      </w:pPr>
      <w:r w:rsidRPr="003C1E03">
        <w:rPr>
          <w:rFonts w:ascii="Calibri" w:hAnsi="Calibri"/>
          <w:sz w:val="22"/>
          <w:szCs w:val="22"/>
        </w:rPr>
        <w:t>zmiany jakości usługi lub towaru polepszająca lub zastępująca daną usługę lub towar bez utraty jakości lub interesu Zamawiającego,</w:t>
      </w:r>
    </w:p>
    <w:p w14:paraId="29CED544" w14:textId="5085C237" w:rsidR="0062346E" w:rsidRDefault="00D54212" w:rsidP="0062346E">
      <w:pPr>
        <w:numPr>
          <w:ilvl w:val="0"/>
          <w:numId w:val="10"/>
        </w:numPr>
        <w:tabs>
          <w:tab w:val="clear" w:pos="360"/>
          <w:tab w:val="num" w:pos="709"/>
        </w:tabs>
        <w:ind w:left="709" w:right="-1"/>
        <w:jc w:val="both"/>
        <w:textAlignment w:val="auto"/>
        <w:rPr>
          <w:rFonts w:ascii="Calibri" w:hAnsi="Calibri"/>
          <w:sz w:val="22"/>
          <w:szCs w:val="22"/>
        </w:rPr>
      </w:pPr>
      <w:r w:rsidRPr="003C1E03">
        <w:rPr>
          <w:rFonts w:ascii="Calibri" w:hAnsi="Calibri"/>
          <w:sz w:val="22"/>
          <w:szCs w:val="22"/>
        </w:rPr>
        <w:t>zmiany nazwy handlowej produktu, numeru katalogowego, sposobu konfekcjonowania lub ilości sztuk w opakowaniu o ile zmiany te zostały dokonane przez producenta i potwierdzone stosownym dokumentem oraz pod warunkiem, że suma należności wynikającej z tej zmiany nie przekroczy kwoty należności, jaką płaciłby Zamawiający w przypadku realizacji zamówienia zgodnie z jego treścią   i warunkami zawartymi w umowie,</w:t>
      </w:r>
    </w:p>
    <w:p w14:paraId="62AEC1FA" w14:textId="323F8109" w:rsidR="005946D1" w:rsidRDefault="0062346E" w:rsidP="005946D1">
      <w:pPr>
        <w:numPr>
          <w:ilvl w:val="0"/>
          <w:numId w:val="10"/>
        </w:numPr>
        <w:tabs>
          <w:tab w:val="clear" w:pos="360"/>
          <w:tab w:val="num" w:pos="709"/>
        </w:tabs>
        <w:ind w:left="709" w:right="-1"/>
        <w:jc w:val="both"/>
        <w:textAlignment w:val="auto"/>
        <w:rPr>
          <w:rFonts w:ascii="Calibri" w:hAnsi="Calibri"/>
          <w:sz w:val="22"/>
          <w:szCs w:val="22"/>
        </w:rPr>
      </w:pPr>
      <w:r w:rsidRPr="0062346E">
        <w:rPr>
          <w:rFonts w:ascii="Calibri" w:hAnsi="Calibri" w:cs="Calibri"/>
          <w:sz w:val="22"/>
          <w:szCs w:val="22"/>
        </w:rPr>
        <w:t>niemożliwości dostawy przedmiotu umowy za każdorazową zgodą Zamawiającego dopuszcza się dostawę leku zamiennego, równoważnego (np. lek o tożsamej nazwie międzynarodowej innego producenta i o innej nazwie handlowej) pod warunkiem, że jego cena nie będzie przewyższać ceny leku zaoferowanego w ofercie</w:t>
      </w:r>
      <w:r w:rsidR="00F00960">
        <w:rPr>
          <w:rFonts w:ascii="Calibri" w:hAnsi="Calibri"/>
          <w:sz w:val="22"/>
          <w:szCs w:val="22"/>
        </w:rPr>
        <w:t xml:space="preserve"> – </w:t>
      </w:r>
      <w:r w:rsidR="00671EB1" w:rsidRPr="000E6B5D">
        <w:rPr>
          <w:rFonts w:ascii="Calibri" w:hAnsi="Calibri"/>
          <w:b/>
          <w:bCs/>
          <w:sz w:val="22"/>
          <w:szCs w:val="22"/>
        </w:rPr>
        <w:t xml:space="preserve">nie dotyczy pakietu nr </w:t>
      </w:r>
      <w:r w:rsidR="00ED678D">
        <w:rPr>
          <w:rFonts w:ascii="Calibri" w:hAnsi="Calibri"/>
          <w:b/>
          <w:bCs/>
          <w:sz w:val="22"/>
          <w:szCs w:val="22"/>
        </w:rPr>
        <w:t>2</w:t>
      </w:r>
      <w:r w:rsidR="00671EB1">
        <w:rPr>
          <w:rFonts w:ascii="Calibri" w:hAnsi="Calibri"/>
          <w:b/>
          <w:bCs/>
          <w:sz w:val="22"/>
          <w:szCs w:val="22"/>
        </w:rPr>
        <w:t xml:space="preserve"> pozycja </w:t>
      </w:r>
      <w:r w:rsidR="00ED678D">
        <w:rPr>
          <w:rFonts w:ascii="Calibri" w:hAnsi="Calibri"/>
          <w:b/>
          <w:bCs/>
          <w:sz w:val="22"/>
          <w:szCs w:val="22"/>
        </w:rPr>
        <w:t>7, 27, 30, 36</w:t>
      </w:r>
      <w:r w:rsidR="00671EB1">
        <w:rPr>
          <w:rFonts w:ascii="Calibri" w:hAnsi="Calibri"/>
          <w:b/>
          <w:bCs/>
          <w:sz w:val="22"/>
          <w:szCs w:val="22"/>
        </w:rPr>
        <w:t>,</w:t>
      </w:r>
    </w:p>
    <w:p w14:paraId="5465243D" w14:textId="109BAC01" w:rsidR="00F85D28" w:rsidRPr="00F85D28" w:rsidRDefault="00D54212" w:rsidP="00166960">
      <w:pPr>
        <w:numPr>
          <w:ilvl w:val="0"/>
          <w:numId w:val="10"/>
        </w:numPr>
        <w:tabs>
          <w:tab w:val="clear" w:pos="360"/>
          <w:tab w:val="num" w:pos="709"/>
        </w:tabs>
        <w:ind w:left="709" w:right="-1"/>
        <w:jc w:val="both"/>
        <w:textAlignment w:val="auto"/>
        <w:rPr>
          <w:rFonts w:ascii="Calibri" w:hAnsi="Calibri"/>
          <w:sz w:val="22"/>
          <w:szCs w:val="22"/>
        </w:rPr>
      </w:pPr>
      <w:r w:rsidRPr="00F85D28">
        <w:rPr>
          <w:rFonts w:ascii="Calibri" w:hAnsi="Calibri"/>
          <w:sz w:val="22"/>
          <w:szCs w:val="22"/>
        </w:rPr>
        <w:t xml:space="preserve">zmiany cen urzędowych przedmiotu umowy, wprowadzonych obwieszczeniem Ministra Zdrowia przy czym zmiany te mogą dotyczyć podwyższenia, jak i obniżenia cen lub dodania nowych lub skreślenia leków wcześniej objętych cenami urzędowymi. Strony postanawiają,                     że w przypadku podwyższenia cen urzędowych, o których mowa w zdaniu poprzedzającym Zamawiający ma prawo negocjacji ceny w dół, przy czym w ramach ustalonej urzędowo maksymalnej ceny produktu. </w:t>
      </w:r>
      <w:r w:rsidRPr="00F85D28">
        <w:rPr>
          <w:rFonts w:ascii="Calibri" w:hAnsi="Calibri" w:cs="Courier New"/>
          <w:sz w:val="22"/>
          <w:szCs w:val="22"/>
        </w:rPr>
        <w:t xml:space="preserve">Zmiana cen w przypadku obniżenia cen urzędowych </w:t>
      </w:r>
      <w:r w:rsidR="001C4964" w:rsidRPr="00F85D28">
        <w:rPr>
          <w:rFonts w:ascii="Calibri" w:hAnsi="Calibri" w:cs="Courier New"/>
          <w:sz w:val="22"/>
          <w:szCs w:val="22"/>
        </w:rPr>
        <w:t xml:space="preserve">                                </w:t>
      </w:r>
      <w:r w:rsidRPr="00F85D28">
        <w:rPr>
          <w:rFonts w:ascii="Calibri" w:hAnsi="Calibri" w:cs="Courier New"/>
          <w:sz w:val="22"/>
          <w:szCs w:val="22"/>
        </w:rPr>
        <w:t xml:space="preserve">nie ma zastosowania, jeśli w ramach Umowy towar oferowany jest po cenie niższej </w:t>
      </w:r>
      <w:r w:rsidR="001C4964" w:rsidRPr="00F85D28">
        <w:rPr>
          <w:rFonts w:ascii="Calibri" w:hAnsi="Calibri" w:cs="Courier New"/>
          <w:sz w:val="22"/>
          <w:szCs w:val="22"/>
        </w:rPr>
        <w:t xml:space="preserve">                                  </w:t>
      </w:r>
      <w:r w:rsidRPr="00F85D28">
        <w:rPr>
          <w:rFonts w:ascii="Calibri" w:hAnsi="Calibri" w:cs="Courier New"/>
          <w:sz w:val="22"/>
          <w:szCs w:val="22"/>
        </w:rPr>
        <w:t>niż aktualnie obowiązująca cena urzędow</w:t>
      </w:r>
      <w:r w:rsidR="007D268E" w:rsidRPr="00F85D28">
        <w:rPr>
          <w:rFonts w:ascii="Calibri" w:hAnsi="Calibri" w:cs="Courier New"/>
          <w:sz w:val="22"/>
          <w:szCs w:val="22"/>
        </w:rPr>
        <w:t>a</w:t>
      </w:r>
      <w:r w:rsidR="00F00960" w:rsidRPr="00F85D28">
        <w:rPr>
          <w:rFonts w:ascii="Calibri" w:hAnsi="Calibri" w:cs="Courier New"/>
          <w:sz w:val="22"/>
          <w:szCs w:val="22"/>
        </w:rPr>
        <w:t xml:space="preserve"> - </w:t>
      </w:r>
      <w:r w:rsidR="00671EB1" w:rsidRPr="000E6B5D">
        <w:rPr>
          <w:rFonts w:ascii="Calibri" w:hAnsi="Calibri"/>
          <w:b/>
          <w:bCs/>
          <w:sz w:val="22"/>
          <w:szCs w:val="22"/>
        </w:rPr>
        <w:t xml:space="preserve">nie dotyczy pakietu nr </w:t>
      </w:r>
      <w:r w:rsidR="00ED678D">
        <w:rPr>
          <w:rFonts w:ascii="Calibri" w:hAnsi="Calibri"/>
          <w:b/>
          <w:bCs/>
          <w:sz w:val="22"/>
          <w:szCs w:val="22"/>
        </w:rPr>
        <w:t>2</w:t>
      </w:r>
      <w:r w:rsidR="00671EB1">
        <w:rPr>
          <w:rFonts w:ascii="Calibri" w:hAnsi="Calibri"/>
          <w:b/>
          <w:bCs/>
          <w:sz w:val="22"/>
          <w:szCs w:val="22"/>
        </w:rPr>
        <w:t xml:space="preserve"> pozycja </w:t>
      </w:r>
      <w:r w:rsidR="00ED678D">
        <w:rPr>
          <w:rFonts w:ascii="Calibri" w:hAnsi="Calibri"/>
          <w:b/>
          <w:bCs/>
          <w:sz w:val="22"/>
          <w:szCs w:val="22"/>
        </w:rPr>
        <w:t>7, 27, 30, 36,</w:t>
      </w:r>
    </w:p>
    <w:p w14:paraId="30F9DEC9" w14:textId="746EA963" w:rsidR="0062346E" w:rsidRPr="00F85D28" w:rsidRDefault="00D54212" w:rsidP="00166960">
      <w:pPr>
        <w:numPr>
          <w:ilvl w:val="0"/>
          <w:numId w:val="10"/>
        </w:numPr>
        <w:tabs>
          <w:tab w:val="clear" w:pos="360"/>
          <w:tab w:val="num" w:pos="709"/>
        </w:tabs>
        <w:ind w:left="709" w:right="-1"/>
        <w:jc w:val="both"/>
        <w:textAlignment w:val="auto"/>
        <w:rPr>
          <w:rFonts w:ascii="Calibri" w:hAnsi="Calibri"/>
          <w:sz w:val="22"/>
          <w:szCs w:val="22"/>
        </w:rPr>
      </w:pPr>
      <w:r w:rsidRPr="00F85D28">
        <w:rPr>
          <w:rFonts w:ascii="Calibri" w:hAnsi="Calibri"/>
          <w:sz w:val="22"/>
          <w:szCs w:val="22"/>
        </w:rPr>
        <w:t>konieczność zmiany miejsca dostawy przedmiotu zamówienia,</w:t>
      </w:r>
    </w:p>
    <w:p w14:paraId="535B9C95" w14:textId="77777777" w:rsidR="0062346E" w:rsidRDefault="0062346E" w:rsidP="0062346E">
      <w:pPr>
        <w:numPr>
          <w:ilvl w:val="0"/>
          <w:numId w:val="10"/>
        </w:numPr>
        <w:tabs>
          <w:tab w:val="clear" w:pos="360"/>
          <w:tab w:val="num" w:pos="709"/>
        </w:tabs>
        <w:ind w:left="709" w:right="-1"/>
        <w:jc w:val="both"/>
        <w:textAlignment w:val="auto"/>
        <w:rPr>
          <w:rFonts w:ascii="Calibri" w:hAnsi="Calibri"/>
          <w:sz w:val="22"/>
          <w:szCs w:val="22"/>
        </w:rPr>
      </w:pPr>
      <w:r>
        <w:rPr>
          <w:rFonts w:ascii="Calibri" w:hAnsi="Calibri"/>
          <w:sz w:val="22"/>
          <w:szCs w:val="22"/>
        </w:rPr>
        <w:t>z</w:t>
      </w:r>
      <w:r w:rsidR="00D54212" w:rsidRPr="0062346E">
        <w:rPr>
          <w:rFonts w:ascii="Calibri" w:hAnsi="Calibri"/>
          <w:sz w:val="22"/>
          <w:szCs w:val="22"/>
        </w:rPr>
        <w:t>miany adresowe Stron,</w:t>
      </w:r>
    </w:p>
    <w:p w14:paraId="582ACB62" w14:textId="5EACF7AA" w:rsidR="00F85D28" w:rsidRPr="00671EB1" w:rsidRDefault="00D54212" w:rsidP="00671EB1">
      <w:pPr>
        <w:numPr>
          <w:ilvl w:val="0"/>
          <w:numId w:val="10"/>
        </w:numPr>
        <w:tabs>
          <w:tab w:val="clear" w:pos="360"/>
          <w:tab w:val="num" w:pos="709"/>
        </w:tabs>
        <w:ind w:left="709" w:right="-1"/>
        <w:jc w:val="both"/>
        <w:textAlignment w:val="auto"/>
        <w:rPr>
          <w:rFonts w:ascii="Calibri" w:hAnsi="Calibri"/>
          <w:sz w:val="22"/>
          <w:szCs w:val="22"/>
        </w:rPr>
      </w:pPr>
      <w:r w:rsidRPr="0062346E">
        <w:rPr>
          <w:rFonts w:ascii="Calibri" w:hAnsi="Calibri"/>
          <w:sz w:val="22"/>
          <w:szCs w:val="22"/>
        </w:rPr>
        <w:t xml:space="preserve">zmiana przepisów obowiązujących w dniu zawarcia umowy, </w:t>
      </w:r>
      <w:r w:rsidRPr="0062346E">
        <w:rPr>
          <w:rFonts w:ascii="Calibri" w:hAnsi="Calibri" w:cs="TimesNewRomanPSMT"/>
          <w:sz w:val="22"/>
          <w:szCs w:val="22"/>
        </w:rPr>
        <w:t>mających wpływ na realizację niniejszej umowy;</w:t>
      </w:r>
    </w:p>
    <w:p w14:paraId="09D98B38" w14:textId="752644D0" w:rsidR="00D54212" w:rsidRPr="0062346E" w:rsidRDefault="00D54212" w:rsidP="0062346E">
      <w:pPr>
        <w:numPr>
          <w:ilvl w:val="0"/>
          <w:numId w:val="10"/>
        </w:numPr>
        <w:tabs>
          <w:tab w:val="clear" w:pos="360"/>
          <w:tab w:val="num" w:pos="709"/>
        </w:tabs>
        <w:ind w:left="709" w:right="-1"/>
        <w:jc w:val="both"/>
        <w:textAlignment w:val="auto"/>
        <w:rPr>
          <w:rFonts w:ascii="Calibri" w:hAnsi="Calibri"/>
          <w:sz w:val="22"/>
          <w:szCs w:val="22"/>
        </w:rPr>
      </w:pPr>
      <w:r w:rsidRPr="0062346E">
        <w:rPr>
          <w:rFonts w:ascii="Calibri" w:hAnsi="Calibri"/>
          <w:sz w:val="22"/>
          <w:szCs w:val="22"/>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77062CA5" w14:textId="77777777" w:rsidR="005A715E" w:rsidRPr="00854D82" w:rsidRDefault="005A715E" w:rsidP="005A715E">
      <w:pPr>
        <w:numPr>
          <w:ilvl w:val="0"/>
          <w:numId w:val="9"/>
        </w:numPr>
        <w:jc w:val="both"/>
        <w:textAlignment w:val="auto"/>
        <w:rPr>
          <w:rFonts w:ascii="Calibri" w:hAnsi="Calibri" w:cs="Calibri"/>
          <w:sz w:val="22"/>
          <w:szCs w:val="22"/>
        </w:rPr>
      </w:pPr>
      <w:r w:rsidRPr="00854D82">
        <w:rPr>
          <w:rFonts w:ascii="Calibri" w:hAnsi="Calibri"/>
          <w:sz w:val="22"/>
          <w:szCs w:val="22"/>
        </w:rPr>
        <w:t>Strony</w:t>
      </w:r>
      <w:r w:rsidRPr="00854D82">
        <w:rPr>
          <w:rFonts w:ascii="Calibri" w:eastAsia="Arial" w:hAnsi="Calibri" w:cs="Calibri"/>
          <w:sz w:val="22"/>
          <w:szCs w:val="22"/>
        </w:rPr>
        <w:t xml:space="preserve"> dopuszczają zmianę wysokości wynagrodzenia należnego Wykonawcy na mocy niniejszej umowy  przypadku wprowadzenia zmian w:</w:t>
      </w:r>
    </w:p>
    <w:p w14:paraId="42EBACED" w14:textId="77777777" w:rsidR="005A715E" w:rsidRPr="00854D82" w:rsidRDefault="005A715E" w:rsidP="005A715E">
      <w:pPr>
        <w:numPr>
          <w:ilvl w:val="0"/>
          <w:numId w:val="11"/>
        </w:numPr>
        <w:tabs>
          <w:tab w:val="left" w:pos="709"/>
        </w:tabs>
        <w:jc w:val="both"/>
        <w:textAlignment w:val="auto"/>
        <w:rPr>
          <w:rFonts w:ascii="Calibri" w:eastAsia="Arial" w:hAnsi="Calibri" w:cs="Calibri"/>
          <w:sz w:val="22"/>
          <w:szCs w:val="22"/>
        </w:rPr>
      </w:pPr>
      <w:r w:rsidRPr="00854D82">
        <w:rPr>
          <w:rFonts w:ascii="Calibri" w:eastAsia="Arial" w:hAnsi="Calibri" w:cs="Calibri"/>
          <w:sz w:val="22"/>
          <w:szCs w:val="22"/>
        </w:rPr>
        <w:t>stawce podatku od towarów i usług,</w:t>
      </w:r>
    </w:p>
    <w:p w14:paraId="6655EB05" w14:textId="065062DE" w:rsidR="005A715E" w:rsidRPr="00D449A0" w:rsidRDefault="005A715E" w:rsidP="00D449A0">
      <w:pPr>
        <w:numPr>
          <w:ilvl w:val="0"/>
          <w:numId w:val="11"/>
        </w:numPr>
        <w:tabs>
          <w:tab w:val="left" w:pos="709"/>
        </w:tabs>
        <w:jc w:val="both"/>
        <w:textAlignment w:val="auto"/>
        <w:rPr>
          <w:rFonts w:ascii="Calibri" w:eastAsia="Arial" w:hAnsi="Calibri" w:cs="Calibri"/>
          <w:sz w:val="22"/>
          <w:szCs w:val="22"/>
        </w:rPr>
      </w:pPr>
      <w:r w:rsidRPr="00854D82">
        <w:rPr>
          <w:rFonts w:ascii="Calibri" w:hAnsi="Calibri" w:cs="Calibri"/>
          <w:sz w:val="22"/>
          <w:szCs w:val="22"/>
        </w:rPr>
        <w:t xml:space="preserve">wysokości minimalnego wynagrodzenia za pracę albo wysokości minimalnej stawki godzinowej, ustalonych na podstawie ustawy z dnia 10 października 2002 r. o minimalnym wynagrodzeniu za pracę (tekst jednolity Dz. U. z </w:t>
      </w:r>
      <w:r w:rsidR="00671EB1" w:rsidRPr="001C5A7E">
        <w:rPr>
          <w:rFonts w:ascii="Calibri" w:hAnsi="Calibri" w:cs="Calibri"/>
          <w:sz w:val="22"/>
          <w:szCs w:val="22"/>
        </w:rPr>
        <w:t>202</w:t>
      </w:r>
      <w:r w:rsidR="00671EB1">
        <w:rPr>
          <w:rFonts w:ascii="Calibri" w:hAnsi="Calibri" w:cs="Calibri"/>
          <w:sz w:val="22"/>
          <w:szCs w:val="22"/>
        </w:rPr>
        <w:t>4</w:t>
      </w:r>
      <w:r w:rsidR="00671EB1" w:rsidRPr="001C5A7E">
        <w:rPr>
          <w:rFonts w:ascii="Calibri" w:hAnsi="Calibri" w:cs="Calibri"/>
          <w:sz w:val="22"/>
          <w:szCs w:val="22"/>
        </w:rPr>
        <w:t xml:space="preserve">, poz. </w:t>
      </w:r>
      <w:r w:rsidR="00671EB1">
        <w:rPr>
          <w:rFonts w:ascii="Calibri" w:hAnsi="Calibri" w:cs="Calibri"/>
          <w:sz w:val="22"/>
          <w:szCs w:val="22"/>
        </w:rPr>
        <w:t>1773)</w:t>
      </w:r>
      <w:r w:rsidR="00D449A0">
        <w:rPr>
          <w:rFonts w:ascii="Calibri" w:hAnsi="Calibri" w:cs="Calibri"/>
          <w:sz w:val="22"/>
          <w:szCs w:val="22"/>
        </w:rPr>
        <w:t xml:space="preserve"> </w:t>
      </w:r>
      <w:r w:rsidR="00D449A0">
        <w:rPr>
          <w:rFonts w:ascii="Calibri" w:eastAsia="Arial" w:hAnsi="Calibri" w:cs="Calibri"/>
          <w:sz w:val="22"/>
          <w:szCs w:val="22"/>
        </w:rPr>
        <w:t>– dotyczy sytuacji,                                gdy nastąpi przedłużenie okresu trwania umowy,</w:t>
      </w:r>
    </w:p>
    <w:p w14:paraId="09260060" w14:textId="45E5663D" w:rsidR="005A715E" w:rsidRPr="00D449A0" w:rsidRDefault="005A715E" w:rsidP="00D449A0">
      <w:pPr>
        <w:numPr>
          <w:ilvl w:val="0"/>
          <w:numId w:val="11"/>
        </w:numPr>
        <w:tabs>
          <w:tab w:val="left" w:pos="709"/>
        </w:tabs>
        <w:jc w:val="both"/>
        <w:textAlignment w:val="auto"/>
        <w:rPr>
          <w:rFonts w:ascii="Calibri" w:eastAsia="Arial" w:hAnsi="Calibri" w:cs="Calibri"/>
          <w:sz w:val="22"/>
          <w:szCs w:val="22"/>
        </w:rPr>
      </w:pPr>
      <w:r w:rsidRPr="00854D82">
        <w:rPr>
          <w:rFonts w:ascii="Calibri" w:eastAsia="Arial" w:hAnsi="Calibri" w:cs="Calibri"/>
          <w:sz w:val="22"/>
          <w:szCs w:val="22"/>
        </w:rPr>
        <w:t>zasadach podlegania ubezpieczeniom społecznym lub ubezpieczeniu zdrowotnemu lub wysokości stawki składki na ubezpieczenia społeczne lub zdrowotne</w:t>
      </w:r>
      <w:r w:rsidR="00D449A0">
        <w:rPr>
          <w:rFonts w:ascii="Calibri" w:eastAsia="Arial" w:hAnsi="Calibri" w:cs="Calibri"/>
          <w:sz w:val="22"/>
          <w:szCs w:val="22"/>
        </w:rPr>
        <w:t xml:space="preserve"> – dotyczy sytuacji,                                gdy nastąpi przedłużenie okresu trwania umowy,</w:t>
      </w:r>
    </w:p>
    <w:p w14:paraId="40DA5EF4" w14:textId="1305C128" w:rsidR="005A715E" w:rsidRPr="00D449A0" w:rsidRDefault="005A715E" w:rsidP="00D449A0">
      <w:pPr>
        <w:numPr>
          <w:ilvl w:val="0"/>
          <w:numId w:val="11"/>
        </w:numPr>
        <w:tabs>
          <w:tab w:val="left" w:pos="709"/>
        </w:tabs>
        <w:jc w:val="both"/>
        <w:textAlignment w:val="auto"/>
        <w:rPr>
          <w:rFonts w:ascii="Calibri" w:eastAsia="Arial" w:hAnsi="Calibri" w:cs="Calibri"/>
          <w:sz w:val="22"/>
          <w:szCs w:val="22"/>
        </w:rPr>
      </w:pPr>
      <w:r w:rsidRPr="00854D82">
        <w:rPr>
          <w:rFonts w:ascii="Calibri" w:hAnsi="Calibri" w:cs="Calibri"/>
          <w:sz w:val="22"/>
          <w:szCs w:val="22"/>
        </w:rPr>
        <w:t xml:space="preserve">zasadach gromadzenia i wysokości wpłat do pracowniczych planów kapitałowych, o których mowa w ustawie z dnia 4 października 2018 r. o pracowniczych planach kapitałowych, </w:t>
      </w:r>
      <w:r>
        <w:rPr>
          <w:rFonts w:ascii="Calibri" w:hAnsi="Calibri" w:cs="Calibri"/>
          <w:sz w:val="22"/>
          <w:szCs w:val="22"/>
        </w:rPr>
        <w:t xml:space="preserve">                               </w:t>
      </w:r>
      <w:r w:rsidRPr="00854D82">
        <w:rPr>
          <w:rFonts w:ascii="Calibri" w:eastAsia="Arial" w:hAnsi="Calibri" w:cs="Calibri"/>
          <w:sz w:val="22"/>
          <w:szCs w:val="22"/>
        </w:rPr>
        <w:t>o ile zmiany te będą miały wpływ na koszty wykonania Zamówienia przez Wykonawcę</w:t>
      </w:r>
      <w:r w:rsidR="00D449A0">
        <w:rPr>
          <w:rFonts w:ascii="Calibri" w:eastAsia="Arial" w:hAnsi="Calibri" w:cs="Calibri"/>
          <w:sz w:val="22"/>
          <w:szCs w:val="22"/>
        </w:rPr>
        <w:t xml:space="preserve"> – dotyczy sytuacji, gdy nastąpi przedłużenie okresu trwania umowy.</w:t>
      </w:r>
    </w:p>
    <w:p w14:paraId="66FC4777" w14:textId="2C4359F6" w:rsidR="0062346E" w:rsidRPr="00D16C53" w:rsidRDefault="009F7BA6" w:rsidP="00D16C53">
      <w:pPr>
        <w:numPr>
          <w:ilvl w:val="0"/>
          <w:numId w:val="9"/>
        </w:numPr>
        <w:jc w:val="both"/>
        <w:textAlignment w:val="auto"/>
        <w:rPr>
          <w:rFonts w:ascii="Calibri" w:eastAsia="Arial" w:hAnsi="Calibri" w:cs="Calibri"/>
          <w:sz w:val="22"/>
          <w:szCs w:val="22"/>
        </w:rPr>
      </w:pPr>
      <w:r w:rsidRPr="00854D82">
        <w:rPr>
          <w:rFonts w:ascii="Calibri" w:eastAsia="Arial" w:hAnsi="Calibri" w:cs="Calibri"/>
          <w:sz w:val="22"/>
          <w:szCs w:val="22"/>
        </w:rPr>
        <w:t>W przypadku wprowadzenia zmian w stawce podatku od towarów i usług wynagrodzenie należne Wykonawcy zgodnie z umową zostanie podwyższone lub obniżone. Z</w:t>
      </w:r>
      <w:r w:rsidRPr="00854D82">
        <w:rPr>
          <w:rFonts w:ascii="Calibri" w:hAnsi="Calibri" w:cs="Calibri"/>
          <w:sz w:val="22"/>
          <w:szCs w:val="22"/>
        </w:rPr>
        <w:t xml:space="preserve">miany wynagrodzenia Wykonawcy, w następstwie zmiany stawki podatku od towarów i usług - będącej skutkiem działań organów państwowych, tj. ustawowa zmiana obowiązującej stawki podatku od towarów i usług lub wprowadzenie nowego podatku. W takim przypadku cena jednostkowa netto nie ulegnie zmianie, cena jednostkowa brutto zostanie wyliczona, na podstawie nowych przepisów oraz maksymalna wartość zamówienia brutto (pakietu) pozostanie bez zmian. Zmiana wynagrodzenia </w:t>
      </w:r>
      <w:r w:rsidRPr="00854D82">
        <w:rPr>
          <w:rFonts w:ascii="Calibri" w:hAnsi="Calibri" w:cs="Calibri"/>
          <w:sz w:val="22"/>
          <w:szCs w:val="22"/>
        </w:rPr>
        <w:lastRenderedPageBreak/>
        <w:t xml:space="preserve">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w:t>
      </w:r>
      <w:r>
        <w:rPr>
          <w:rFonts w:ascii="Calibri" w:hAnsi="Calibri" w:cs="Calibri"/>
          <w:sz w:val="22"/>
          <w:szCs w:val="22"/>
        </w:rPr>
        <w:br/>
      </w:r>
      <w:r w:rsidRPr="00854D82">
        <w:rPr>
          <w:rFonts w:ascii="Calibri" w:hAnsi="Calibri" w:cs="Calibri"/>
          <w:sz w:val="22"/>
          <w:szCs w:val="22"/>
        </w:rPr>
        <w:t>i usług VAT lub wprowadzenie nowego podatku. W przypadku zaistnienia opisanej sytuacji</w:t>
      </w:r>
      <w:r>
        <w:rPr>
          <w:rFonts w:ascii="Calibri" w:hAnsi="Calibri" w:cs="Calibri"/>
          <w:sz w:val="22"/>
          <w:szCs w:val="22"/>
        </w:rPr>
        <w:t xml:space="preserve">                            </w:t>
      </w:r>
      <w:r w:rsidRPr="00854D82">
        <w:rPr>
          <w:rFonts w:ascii="Calibri" w:hAnsi="Calibri" w:cs="Calibri"/>
          <w:sz w:val="22"/>
          <w:szCs w:val="22"/>
        </w:rPr>
        <w:t xml:space="preserve"> po wejściu w życie przepisów będących przyczyna waloryzacji, Wykonawca zwróci się </w:t>
      </w:r>
      <w:r>
        <w:rPr>
          <w:rFonts w:ascii="Calibri" w:hAnsi="Calibri" w:cs="Calibri"/>
          <w:sz w:val="22"/>
          <w:szCs w:val="22"/>
        </w:rPr>
        <w:t xml:space="preserve">                                     </w:t>
      </w:r>
      <w:r w:rsidRPr="00854D82">
        <w:rPr>
          <w:rFonts w:ascii="Calibri" w:hAnsi="Calibri" w:cs="Calibri"/>
          <w:sz w:val="22"/>
          <w:szCs w:val="22"/>
        </w:rPr>
        <w:t>do Zamawiającego z wnioskiem o dokonanie odpowiedniej zmiany wynagrodzenia wskazując kwotę, o którą wynagrodzenie Wykonawcy ma ulec zmianie, wraz z wyliczeniem całkowitej kwoty oraz wskaże datę, od której nastąpiła bądź nastąpi zmiana wysokości kosztów wykonania umowy uzasadniająca zmianę wysokości wynagrodzenia należytego Wykonawcy. Zmiana stawki podatku VAT nie dotyczy Wykonawców, którzy nie są płatnikami podatku VAT. Maksymalna wartość zamówienia brutto (pakietu) pozostaje bez zmian.</w:t>
      </w:r>
    </w:p>
    <w:p w14:paraId="69023AE4" w14:textId="77777777" w:rsidR="00D449A0" w:rsidRDefault="009F7BA6" w:rsidP="00D449A0">
      <w:pPr>
        <w:numPr>
          <w:ilvl w:val="0"/>
          <w:numId w:val="9"/>
        </w:numPr>
        <w:jc w:val="both"/>
        <w:textAlignment w:val="auto"/>
        <w:rPr>
          <w:rFonts w:ascii="Calibri" w:eastAsia="Arial" w:hAnsi="Calibri" w:cs="Calibri"/>
          <w:sz w:val="22"/>
          <w:szCs w:val="22"/>
        </w:rPr>
      </w:pPr>
      <w:r w:rsidRPr="00854D82">
        <w:rPr>
          <w:rFonts w:ascii="Calibri" w:hAnsi="Calibri" w:cs="Calibri"/>
          <w:sz w:val="22"/>
          <w:szCs w:val="22"/>
        </w:rPr>
        <w:t xml:space="preserve">W przypadkach określonych w ust. 2 pkt. 2-4 zmiany wynagrodzenia mogą nastąpić wyłącznie, jeżeli zmiany te będą miały wpływ na koszty wykonania zamówienia przez Wykonawcę. </w:t>
      </w:r>
      <w:r>
        <w:rPr>
          <w:rFonts w:ascii="Calibri" w:hAnsi="Calibri" w:cs="Calibri"/>
          <w:sz w:val="22"/>
          <w:szCs w:val="22"/>
        </w:rPr>
        <w:t xml:space="preserve">                                </w:t>
      </w:r>
      <w:r w:rsidRPr="00854D82">
        <w:rPr>
          <w:rFonts w:ascii="Calibri" w:hAnsi="Calibri" w:cs="Calibri"/>
          <w:sz w:val="22"/>
          <w:szCs w:val="22"/>
        </w:rPr>
        <w:t xml:space="preserve">Zmiana ta jest możliwa  po 12 miesiącach od dnia zawarcia umowy i jest możliwa wyłącznie </w:t>
      </w:r>
      <w:r>
        <w:rPr>
          <w:rFonts w:ascii="Calibri" w:hAnsi="Calibri" w:cs="Calibri"/>
          <w:sz w:val="22"/>
          <w:szCs w:val="22"/>
        </w:rPr>
        <w:t xml:space="preserve">                            </w:t>
      </w:r>
      <w:r w:rsidRPr="00854D82">
        <w:rPr>
          <w:rFonts w:ascii="Calibri" w:hAnsi="Calibri" w:cs="Calibri"/>
          <w:sz w:val="22"/>
          <w:szCs w:val="22"/>
        </w:rPr>
        <w:t xml:space="preserve">w stosunku do niewykonanej części umowy w przypadku udowodnienia przez Wykonawcę, </w:t>
      </w:r>
      <w:r>
        <w:rPr>
          <w:rFonts w:ascii="Calibri" w:hAnsi="Calibri" w:cs="Calibri"/>
          <w:sz w:val="22"/>
          <w:szCs w:val="22"/>
        </w:rPr>
        <w:t xml:space="preserve">                         </w:t>
      </w:r>
      <w:r w:rsidRPr="00854D82">
        <w:rPr>
          <w:rFonts w:ascii="Calibri" w:hAnsi="Calibri" w:cs="Calibri"/>
          <w:sz w:val="22"/>
          <w:szCs w:val="22"/>
        </w:rPr>
        <w:t xml:space="preserve">że wskazana zmiana ma wpływ na koszty wykonania umowy. </w:t>
      </w:r>
      <w:bookmarkStart w:id="8" w:name="_Hlk44661087"/>
    </w:p>
    <w:p w14:paraId="24C704DF" w14:textId="6AD81BAE" w:rsidR="00D449A0" w:rsidRPr="00671EB1" w:rsidRDefault="009F7BA6" w:rsidP="00671EB1">
      <w:pPr>
        <w:numPr>
          <w:ilvl w:val="0"/>
          <w:numId w:val="9"/>
        </w:numPr>
        <w:jc w:val="both"/>
        <w:textAlignment w:val="auto"/>
        <w:rPr>
          <w:rFonts w:ascii="Calibri" w:eastAsia="Arial" w:hAnsi="Calibri" w:cs="Calibri"/>
          <w:sz w:val="22"/>
          <w:szCs w:val="22"/>
        </w:rPr>
      </w:pPr>
      <w:r w:rsidRPr="00D449A0">
        <w:rPr>
          <w:rFonts w:ascii="Calibri" w:hAnsi="Calibri" w:cs="Calibri"/>
          <w:color w:val="000000"/>
          <w:sz w:val="22"/>
          <w:szCs w:val="22"/>
        </w:rPr>
        <w:t xml:space="preserve">Zamawiający wymaga, aby Wykonawca przedłożył w tym celu szczegółową kalkulację wraz </w:t>
      </w:r>
      <w:r w:rsidRPr="00D449A0">
        <w:rPr>
          <w:rFonts w:ascii="Calibri" w:hAnsi="Calibri" w:cs="Calibri"/>
          <w:color w:val="000000"/>
          <w:sz w:val="22"/>
          <w:szCs w:val="22"/>
        </w:rPr>
        <w:br/>
        <w:t>z załączeniem dowodów w postaci między innymi kopii umów o pracę i/lub umów cywilnoprawnych (zgodnie z „RODO”</w:t>
      </w:r>
      <w:r w:rsidRPr="00D449A0">
        <w:rPr>
          <w:rFonts w:ascii="Calibri" w:hAnsi="Calibri" w:cs="Calibri"/>
          <w:sz w:val="22"/>
          <w:szCs w:val="22"/>
        </w:rPr>
        <w:t xml:space="preserve"> wobec osób fizycznych, od których dane osobowe bezpośrednio lub pośrednio zostały pozyskane w związku z realizacją umowy). </w:t>
      </w:r>
      <w:bookmarkEnd w:id="8"/>
      <w:r w:rsidRPr="00D449A0">
        <w:rPr>
          <w:rFonts w:ascii="Calibri" w:hAnsi="Calibri" w:cs="Calibri"/>
          <w:sz w:val="22"/>
          <w:szCs w:val="22"/>
        </w:rPr>
        <w:t>Ciężar dowodu zasadności dokonania waloryzacji wynagrodzenia spoczywa  na Wykonawcy. Maksymalna wartość zamówienia brutto (pakietu) pozostaje bez zmian</w:t>
      </w:r>
      <w:r w:rsidR="00D449A0" w:rsidRPr="00D449A0">
        <w:rPr>
          <w:rFonts w:ascii="Calibri" w:eastAsia="Arial" w:hAnsi="Calibri" w:cs="Calibri"/>
          <w:sz w:val="22"/>
          <w:szCs w:val="22"/>
        </w:rPr>
        <w:t xml:space="preserve"> – dotyczy sytuacji, gdy nastąpi przedłużenie okresu trwania umowy,</w:t>
      </w:r>
    </w:p>
    <w:p w14:paraId="7F32208F" w14:textId="2737DA86" w:rsidR="005A715E" w:rsidRPr="00854D82" w:rsidRDefault="005A715E" w:rsidP="005A715E">
      <w:pPr>
        <w:numPr>
          <w:ilvl w:val="0"/>
          <w:numId w:val="9"/>
        </w:numPr>
        <w:overflowPunct/>
        <w:contextualSpacing/>
        <w:textAlignment w:val="auto"/>
        <w:rPr>
          <w:rFonts w:ascii="Calibri" w:hAnsi="Calibri" w:cs="Calibri"/>
          <w:b/>
          <w:bCs/>
          <w:sz w:val="22"/>
          <w:szCs w:val="22"/>
        </w:rPr>
      </w:pPr>
      <w:r w:rsidRPr="00854D82">
        <w:rPr>
          <w:rFonts w:ascii="Calibri" w:hAnsi="Calibri" w:cs="Calibri"/>
          <w:bCs/>
          <w:sz w:val="22"/>
          <w:szCs w:val="22"/>
        </w:rPr>
        <w:t>Procedura wprowadzania zmian przez wnioskodawcę innych niż określone w ust. 3 – 4;</w:t>
      </w:r>
    </w:p>
    <w:p w14:paraId="4117FE44" w14:textId="77777777" w:rsidR="005A715E" w:rsidRPr="00854D82" w:rsidRDefault="005A715E" w:rsidP="005A715E">
      <w:pPr>
        <w:numPr>
          <w:ilvl w:val="0"/>
          <w:numId w:val="12"/>
        </w:numPr>
        <w:tabs>
          <w:tab w:val="num" w:pos="1080"/>
        </w:tabs>
        <w:overflowPunct/>
        <w:ind w:left="1080"/>
        <w:textAlignment w:val="auto"/>
        <w:rPr>
          <w:rFonts w:ascii="Calibri" w:hAnsi="Calibri" w:cs="Calibri"/>
          <w:sz w:val="22"/>
          <w:szCs w:val="22"/>
        </w:rPr>
      </w:pPr>
      <w:r w:rsidRPr="00854D82">
        <w:rPr>
          <w:rFonts w:ascii="Calibri" w:hAnsi="Calibri" w:cs="Calibri"/>
          <w:sz w:val="22"/>
          <w:szCs w:val="22"/>
        </w:rPr>
        <w:t>Opis proponowanej zmiany;</w:t>
      </w:r>
    </w:p>
    <w:p w14:paraId="50825B55" w14:textId="77777777" w:rsidR="005A715E" w:rsidRPr="00854D82" w:rsidRDefault="005A715E" w:rsidP="005A715E">
      <w:pPr>
        <w:numPr>
          <w:ilvl w:val="0"/>
          <w:numId w:val="12"/>
        </w:numPr>
        <w:tabs>
          <w:tab w:val="num" w:pos="851"/>
          <w:tab w:val="num" w:pos="1080"/>
        </w:tabs>
        <w:overflowPunct/>
        <w:ind w:left="1080"/>
        <w:textAlignment w:val="auto"/>
        <w:rPr>
          <w:rFonts w:ascii="Calibri" w:hAnsi="Calibri" w:cs="Calibri"/>
          <w:sz w:val="22"/>
          <w:szCs w:val="22"/>
        </w:rPr>
      </w:pPr>
      <w:r w:rsidRPr="00854D82">
        <w:rPr>
          <w:rFonts w:ascii="Calibri" w:hAnsi="Calibri" w:cs="Calibri"/>
          <w:sz w:val="22"/>
          <w:szCs w:val="22"/>
        </w:rPr>
        <w:t>Termin wprowadzenia zmian;</w:t>
      </w:r>
    </w:p>
    <w:p w14:paraId="33F6A38C" w14:textId="77777777" w:rsidR="005A715E" w:rsidRPr="00854D82" w:rsidRDefault="005A715E" w:rsidP="005A715E">
      <w:pPr>
        <w:numPr>
          <w:ilvl w:val="0"/>
          <w:numId w:val="12"/>
        </w:numPr>
        <w:tabs>
          <w:tab w:val="num" w:pos="851"/>
          <w:tab w:val="num" w:pos="1080"/>
        </w:tabs>
        <w:overflowPunct/>
        <w:ind w:left="1080"/>
        <w:textAlignment w:val="auto"/>
        <w:rPr>
          <w:rFonts w:ascii="Calibri" w:hAnsi="Calibri" w:cs="Calibri"/>
          <w:sz w:val="22"/>
          <w:szCs w:val="22"/>
        </w:rPr>
      </w:pPr>
      <w:r w:rsidRPr="00854D82">
        <w:rPr>
          <w:rFonts w:ascii="Calibri" w:hAnsi="Calibri" w:cs="Calibri"/>
          <w:sz w:val="22"/>
          <w:szCs w:val="22"/>
        </w:rPr>
        <w:t>Należy podać, w jaki sposób i dlaczego zmiana jest konieczna dla wykonania umowy.</w:t>
      </w:r>
    </w:p>
    <w:p w14:paraId="17ECF945" w14:textId="77777777" w:rsidR="005A715E" w:rsidRPr="00854D82" w:rsidRDefault="005A715E" w:rsidP="005A715E">
      <w:pPr>
        <w:numPr>
          <w:ilvl w:val="0"/>
          <w:numId w:val="9"/>
        </w:numPr>
        <w:overflowPunct/>
        <w:contextualSpacing/>
        <w:jc w:val="both"/>
        <w:textAlignment w:val="auto"/>
        <w:rPr>
          <w:rFonts w:ascii="Calibri" w:hAnsi="Calibri" w:cs="Calibri"/>
          <w:sz w:val="22"/>
          <w:szCs w:val="22"/>
        </w:rPr>
      </w:pPr>
      <w:r w:rsidRPr="00854D82">
        <w:rPr>
          <w:rFonts w:ascii="Calibri" w:hAnsi="Calibri" w:cs="Calibri"/>
          <w:sz w:val="22"/>
          <w:szCs w:val="22"/>
        </w:rPr>
        <w:t xml:space="preserve">Wniosek o zmianę </w:t>
      </w:r>
      <w:r w:rsidRPr="00854D82">
        <w:rPr>
          <w:rFonts w:ascii="Calibri" w:hAnsi="Calibri" w:cs="Calibri"/>
          <w:bCs/>
          <w:sz w:val="22"/>
          <w:szCs w:val="22"/>
        </w:rPr>
        <w:t xml:space="preserve">inną niż określoną w ust. 3 – 4 </w:t>
      </w:r>
      <w:r w:rsidRPr="00854D82">
        <w:rPr>
          <w:rFonts w:ascii="Calibri" w:hAnsi="Calibri" w:cs="Calibri"/>
          <w:sz w:val="22"/>
          <w:szCs w:val="22"/>
        </w:rPr>
        <w:t>składany przez Wykonawcę musi wpłynąć                              do Zamawiającego, co najmniej na 14 dni przed planowanym wprowadzeniem zmian, pisemnie                        do Zamawiającego</w:t>
      </w:r>
    </w:p>
    <w:p w14:paraId="4914DAC4" w14:textId="5D70A9FD" w:rsidR="009F7BA6" w:rsidRDefault="005A715E" w:rsidP="00AC2DE6">
      <w:pPr>
        <w:numPr>
          <w:ilvl w:val="0"/>
          <w:numId w:val="9"/>
        </w:numPr>
        <w:overflowPunct/>
        <w:contextualSpacing/>
        <w:jc w:val="both"/>
        <w:textAlignment w:val="auto"/>
        <w:rPr>
          <w:rFonts w:ascii="Calibri" w:hAnsi="Calibri" w:cs="Calibri"/>
          <w:sz w:val="22"/>
          <w:szCs w:val="22"/>
        </w:rPr>
      </w:pPr>
      <w:r w:rsidRPr="00854D82">
        <w:rPr>
          <w:rFonts w:ascii="Calibri" w:hAnsi="Calibri" w:cs="Calibri"/>
          <w:sz w:val="22"/>
          <w:szCs w:val="22"/>
        </w:rPr>
        <w:t>Wszelkie zmiany umowy dokonane w sposób zgodny z ustawą z dnia z dnia 11 września 2019 r. – Prawo zamówień publicznych wymagają dla swej ważności zachowania formy pisemnej                  (aneksu do umowy).</w:t>
      </w:r>
    </w:p>
    <w:p w14:paraId="26AC4096" w14:textId="77777777" w:rsidR="00AC2DE6" w:rsidRPr="00AC2DE6" w:rsidRDefault="00AC2DE6" w:rsidP="00AC2DE6">
      <w:pPr>
        <w:overflowPunct/>
        <w:ind w:left="360"/>
        <w:contextualSpacing/>
        <w:jc w:val="both"/>
        <w:textAlignment w:val="auto"/>
        <w:rPr>
          <w:rFonts w:ascii="Calibri" w:hAnsi="Calibri" w:cs="Calibri"/>
          <w:sz w:val="22"/>
          <w:szCs w:val="22"/>
        </w:rPr>
      </w:pPr>
    </w:p>
    <w:p w14:paraId="28CA9DF7" w14:textId="4230114F" w:rsidR="005A715E" w:rsidRPr="003D1A28" w:rsidRDefault="005A715E" w:rsidP="007D268E">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Pr>
          <w:rFonts w:ascii="Calibri" w:hAnsi="Calibri"/>
          <w:sz w:val="22"/>
          <w:szCs w:val="22"/>
        </w:rPr>
        <w:t>7</w:t>
      </w:r>
    </w:p>
    <w:p w14:paraId="001ADE7B" w14:textId="77777777" w:rsidR="005A715E" w:rsidRPr="003D1A28" w:rsidRDefault="005A715E" w:rsidP="0062346E">
      <w:pPr>
        <w:numPr>
          <w:ilvl w:val="0"/>
          <w:numId w:val="27"/>
        </w:numPr>
        <w:overflowPunct/>
        <w:contextualSpacing/>
        <w:jc w:val="both"/>
        <w:textAlignment w:val="auto"/>
      </w:pPr>
      <w:r>
        <w:rPr>
          <w:rFonts w:ascii="Calibri" w:hAnsi="Calibri" w:cs="Calibri"/>
          <w:sz w:val="22"/>
          <w:szCs w:val="22"/>
          <w:lang w:eastAsia="ar-SA"/>
        </w:rPr>
        <w:t>Strony ustalają następujące</w:t>
      </w:r>
      <w:r>
        <w:rPr>
          <w:rFonts w:ascii="Calibri" w:eastAsia="Calibri" w:hAnsi="Calibri" w:cs="Calibri"/>
          <w:sz w:val="22"/>
          <w:szCs w:val="22"/>
          <w:lang w:eastAsia="en-US"/>
        </w:rPr>
        <w:t xml:space="preserve"> zasady</w:t>
      </w:r>
      <w:r>
        <w:rPr>
          <w:rFonts w:ascii="Calibri" w:eastAsia="Calibri" w:hAnsi="Calibri" w:cs="Calibri"/>
          <w:color w:val="000000"/>
          <w:sz w:val="22"/>
          <w:szCs w:val="22"/>
          <w:lang w:eastAsia="en-US"/>
        </w:rPr>
        <w:t xml:space="preserve"> wprowadzania zmian wysokości wynagrodzenia Wykonawcy, </w:t>
      </w:r>
      <w:r w:rsidRPr="000B1381">
        <w:rPr>
          <w:rFonts w:ascii="Calibri" w:eastAsia="Calibri" w:hAnsi="Calibri" w:cs="Calibri"/>
          <w:color w:val="000000" w:themeColor="text1"/>
          <w:sz w:val="22"/>
          <w:szCs w:val="22"/>
          <w:lang w:eastAsia="en-US"/>
        </w:rPr>
        <w:t xml:space="preserve">określonego w załączniku nr 1 niniejszej </w:t>
      </w:r>
      <w:r>
        <w:rPr>
          <w:rFonts w:ascii="Calibri" w:eastAsia="Calibri" w:hAnsi="Calibri" w:cs="Calibri"/>
          <w:color w:val="000000"/>
          <w:sz w:val="22"/>
          <w:szCs w:val="22"/>
          <w:lang w:eastAsia="en-US"/>
        </w:rPr>
        <w:t>umowy, które związane jest ze zmianą ceny materiałów                             lub kosztów związanych z realizacją zamówienia:</w:t>
      </w:r>
    </w:p>
    <w:p w14:paraId="21D5CEAE" w14:textId="77777777" w:rsidR="005A715E" w:rsidRPr="003D1A28" w:rsidRDefault="005A715E" w:rsidP="0062346E">
      <w:pPr>
        <w:pStyle w:val="Akapitzlist"/>
        <w:numPr>
          <w:ilvl w:val="0"/>
          <w:numId w:val="28"/>
        </w:numPr>
        <w:overflowPunct/>
        <w:jc w:val="both"/>
        <w:textAlignment w:val="auto"/>
      </w:pPr>
      <w:r w:rsidRPr="003D1A28">
        <w:rPr>
          <w:rFonts w:ascii="Calibri" w:hAnsi="Calibri" w:cs="Calibri"/>
          <w:color w:val="000000"/>
          <w:sz w:val="22"/>
          <w:szCs w:val="22"/>
        </w:rPr>
        <w:t xml:space="preserve">ustalone wynagrodzenie będzie waloryzowane nie wcześniej niż po upływie 6 miesięcy obowiązywania Umowy o wartość wskaźnika cen towarów i usług konsumpcyjnych, publikowanego </w:t>
      </w:r>
      <w:r w:rsidRPr="000B1381">
        <w:rPr>
          <w:rFonts w:ascii="Calibri" w:hAnsi="Calibri" w:cs="Calibri"/>
          <w:color w:val="000000" w:themeColor="text1"/>
          <w:sz w:val="22"/>
          <w:szCs w:val="22"/>
        </w:rPr>
        <w:t>w Komunikacie Prezesa Głównego Urzędu Statystycznego aktualnego na dzień złożenia wniosku, o którym mowa w ust. 2 pkt 1;</w:t>
      </w:r>
    </w:p>
    <w:p w14:paraId="566714BD" w14:textId="1C447E21" w:rsidR="00671EB1" w:rsidRPr="00ED678D" w:rsidRDefault="005A715E" w:rsidP="00ED678D">
      <w:pPr>
        <w:pStyle w:val="Akapitzlist"/>
        <w:numPr>
          <w:ilvl w:val="0"/>
          <w:numId w:val="28"/>
        </w:numPr>
        <w:overflowPunct/>
        <w:jc w:val="both"/>
        <w:textAlignment w:val="auto"/>
      </w:pPr>
      <w:r w:rsidRPr="003D1A28">
        <w:rPr>
          <w:rFonts w:ascii="Calibri" w:hAnsi="Calibri" w:cs="Calibri"/>
          <w:sz w:val="22"/>
          <w:szCs w:val="22"/>
        </w:rPr>
        <w:t>waloryzacji podlega kwota ujęta w prawidłowo wystawionych fakturach za okres podlegający waloryzacji w danym okresie</w:t>
      </w:r>
      <w:r>
        <w:rPr>
          <w:rFonts w:ascii="Calibri" w:hAnsi="Calibri" w:cs="Calibri"/>
          <w:sz w:val="22"/>
          <w:szCs w:val="22"/>
        </w:rPr>
        <w:t>;</w:t>
      </w:r>
    </w:p>
    <w:p w14:paraId="58FA04F0" w14:textId="7FAACC28" w:rsidR="005A715E" w:rsidRPr="003D1A28" w:rsidRDefault="005A715E" w:rsidP="0062346E">
      <w:pPr>
        <w:pStyle w:val="Akapitzlist"/>
        <w:numPr>
          <w:ilvl w:val="0"/>
          <w:numId w:val="28"/>
        </w:numPr>
        <w:overflowPunct/>
        <w:jc w:val="both"/>
        <w:textAlignment w:val="auto"/>
      </w:pPr>
      <w:r w:rsidRPr="003D1A28">
        <w:rPr>
          <w:rFonts w:ascii="Calibri" w:hAnsi="Calibri" w:cs="Calibri"/>
          <w:sz w:val="22"/>
          <w:szCs w:val="22"/>
          <w:lang w:eastAsia="ar-SA"/>
        </w:rPr>
        <w:t>przez zmianę ceny materiałów lub kosztów rozumie się wzrost odpowiednio cen lub kosztów, jak i ich obniżenie, względem ceny lub kosztu przyjętych w celu ustalenia wynagrodzenia Wykonawcy zawartego w ofercie, przedłożonych przez Wykonawcę przed zawarciem umowy, w postaci kalkulacji cenowych</w:t>
      </w:r>
      <w:r>
        <w:rPr>
          <w:rFonts w:ascii="Calibri" w:hAnsi="Calibri" w:cs="Calibri"/>
          <w:sz w:val="22"/>
          <w:szCs w:val="22"/>
          <w:lang w:eastAsia="ar-SA"/>
        </w:rPr>
        <w:t>,</w:t>
      </w:r>
    </w:p>
    <w:p w14:paraId="0A9C5537" w14:textId="77777777" w:rsidR="005A715E" w:rsidRPr="000B1381" w:rsidRDefault="005A715E" w:rsidP="0062346E">
      <w:pPr>
        <w:pStyle w:val="Akapitzlist"/>
        <w:numPr>
          <w:ilvl w:val="0"/>
          <w:numId w:val="28"/>
        </w:numPr>
        <w:overflowPunct/>
        <w:jc w:val="both"/>
        <w:textAlignment w:val="auto"/>
        <w:rPr>
          <w:color w:val="000000" w:themeColor="text1"/>
        </w:rPr>
      </w:pPr>
      <w:r w:rsidRPr="003D1A28">
        <w:rPr>
          <w:rFonts w:eastAsia="Liberation Serif"/>
          <w:sz w:val="14"/>
          <w:szCs w:val="14"/>
        </w:rPr>
        <w:t xml:space="preserve"> </w:t>
      </w:r>
      <w:r w:rsidRPr="003D1A28">
        <w:rPr>
          <w:rFonts w:ascii="Calibri" w:eastAsia="SimSun" w:hAnsi="Calibri" w:cs="Calibri"/>
          <w:sz w:val="22"/>
          <w:szCs w:val="22"/>
          <w:lang w:eastAsia="hi-IN"/>
        </w:rPr>
        <w:t xml:space="preserve">wzrost </w:t>
      </w:r>
      <w:r w:rsidRPr="000B1381">
        <w:rPr>
          <w:rFonts w:ascii="Calibri" w:eastAsia="SimSun" w:hAnsi="Calibri" w:cs="Calibri"/>
          <w:color w:val="000000" w:themeColor="text1"/>
          <w:sz w:val="22"/>
          <w:szCs w:val="22"/>
          <w:lang w:eastAsia="hi-IN"/>
        </w:rPr>
        <w:t>wynagrodzenia na podstawie wskaźnika cen towarów i usług, o którym mowa w ust. 1 może obejmować tylko zmianę cen i materiałów i kosztów związanych z realizacją zamówienia w zakresie dostaw objętych przedmiotem zamówienia, które powinny zostać wykazane przez Wykonawcę. Strony poniosą koszty wzrostu wynagrodzenia  w równych częściach (tj. po 50%).</w:t>
      </w:r>
    </w:p>
    <w:p w14:paraId="3B044009" w14:textId="59A46F2B" w:rsidR="00D16C53" w:rsidRPr="00F00960" w:rsidRDefault="005A715E" w:rsidP="00F00960">
      <w:pPr>
        <w:pStyle w:val="Akapitzlist"/>
        <w:numPr>
          <w:ilvl w:val="0"/>
          <w:numId w:val="28"/>
        </w:numPr>
        <w:overflowPunct/>
        <w:jc w:val="both"/>
        <w:textAlignment w:val="auto"/>
      </w:pPr>
      <w:r w:rsidRPr="003D1A28">
        <w:rPr>
          <w:rFonts w:ascii="Calibri" w:eastAsia="SimSun" w:hAnsi="Calibri" w:cs="Calibri"/>
          <w:sz w:val="22"/>
          <w:szCs w:val="22"/>
          <w:lang w:eastAsia="hi-IN"/>
        </w:rPr>
        <w:lastRenderedPageBreak/>
        <w:t xml:space="preserve">zmiana wynagrodzenia odnosić się będzie do tej części przedmiotu umowy, która jeszcze </w:t>
      </w:r>
      <w:r>
        <w:rPr>
          <w:rFonts w:ascii="Calibri" w:eastAsia="SimSun" w:hAnsi="Calibri" w:cs="Calibri"/>
          <w:sz w:val="22"/>
          <w:szCs w:val="22"/>
          <w:lang w:eastAsia="hi-IN"/>
        </w:rPr>
        <w:t xml:space="preserve">                   </w:t>
      </w:r>
      <w:r w:rsidRPr="003D1A28">
        <w:rPr>
          <w:rFonts w:ascii="Calibri" w:eastAsia="SimSun" w:hAnsi="Calibri" w:cs="Calibri"/>
          <w:sz w:val="22"/>
          <w:szCs w:val="22"/>
          <w:lang w:eastAsia="hi-IN"/>
        </w:rPr>
        <w:t>nie została zrealizowan</w:t>
      </w:r>
      <w:r>
        <w:rPr>
          <w:rFonts w:ascii="Calibri" w:eastAsia="SimSun" w:hAnsi="Calibri" w:cs="Calibri"/>
          <w:sz w:val="22"/>
          <w:szCs w:val="22"/>
          <w:lang w:eastAsia="hi-IN"/>
        </w:rPr>
        <w:t>a</w:t>
      </w:r>
      <w:r w:rsidRPr="003D1A28">
        <w:rPr>
          <w:rFonts w:ascii="Calibri" w:eastAsia="SimSun" w:hAnsi="Calibri" w:cs="Calibri"/>
          <w:sz w:val="22"/>
          <w:szCs w:val="22"/>
          <w:lang w:eastAsia="hi-IN"/>
        </w:rPr>
        <w:t xml:space="preserve"> (działa na przyszłość od momentu dokonania z</w:t>
      </w:r>
      <w:r>
        <w:rPr>
          <w:rFonts w:ascii="Calibri" w:eastAsia="SimSun" w:hAnsi="Calibri" w:cs="Calibri"/>
          <w:sz w:val="22"/>
          <w:szCs w:val="22"/>
          <w:lang w:eastAsia="hi-IN"/>
        </w:rPr>
        <w:t>miany</w:t>
      </w:r>
      <w:r w:rsidRPr="003D1A28">
        <w:rPr>
          <w:rFonts w:ascii="Calibri" w:eastAsia="SimSun" w:hAnsi="Calibri" w:cs="Calibri"/>
          <w:sz w:val="22"/>
          <w:szCs w:val="22"/>
          <w:lang w:eastAsia="hi-IN"/>
        </w:rPr>
        <w:t>).</w:t>
      </w:r>
    </w:p>
    <w:p w14:paraId="381F42C1" w14:textId="2EDEF907" w:rsidR="005A715E" w:rsidRPr="003D1A28" w:rsidRDefault="005A715E" w:rsidP="0062346E">
      <w:pPr>
        <w:numPr>
          <w:ilvl w:val="0"/>
          <w:numId w:val="27"/>
        </w:numPr>
        <w:overflowPunct/>
        <w:contextualSpacing/>
        <w:jc w:val="both"/>
        <w:textAlignment w:val="auto"/>
      </w:pPr>
      <w:r>
        <w:rPr>
          <w:rFonts w:ascii="Calibri" w:eastAsia="SimSun" w:hAnsi="Calibri" w:cs="Calibri"/>
          <w:sz w:val="22"/>
          <w:szCs w:val="22"/>
          <w:lang w:eastAsia="hi-IN"/>
        </w:rPr>
        <w:t>W powyższym przypadku Wynagrodzenie należne Wykonawcy zostanie zmienione:</w:t>
      </w:r>
    </w:p>
    <w:p w14:paraId="2250B889" w14:textId="77777777" w:rsidR="005A715E" w:rsidRDefault="005A715E" w:rsidP="0062346E">
      <w:pPr>
        <w:pStyle w:val="Akapitzlist"/>
        <w:numPr>
          <w:ilvl w:val="0"/>
          <w:numId w:val="29"/>
        </w:numPr>
        <w:overflowPunct/>
        <w:jc w:val="both"/>
        <w:textAlignment w:val="auto"/>
      </w:pPr>
      <w:r w:rsidRPr="003D1A28">
        <w:rPr>
          <w:rFonts w:eastAsia="Liberation Serif"/>
          <w:sz w:val="14"/>
          <w:szCs w:val="14"/>
        </w:rPr>
        <w:t xml:space="preserve"> </w:t>
      </w:r>
      <w:r w:rsidRPr="003D1A28">
        <w:rPr>
          <w:rFonts w:ascii="Calibri" w:hAnsi="Calibri" w:cs="Calibri"/>
          <w:sz w:val="22"/>
          <w:szCs w:val="22"/>
        </w:rPr>
        <w:t xml:space="preserve">na pisemny wniosek Wykonawcy o podwyższenie wynagrodzenia w związku z powyższymi zmianami. Wniosek Wykonawcy powinien zostać złożony w siedzibie Zamawiającego </w:t>
      </w:r>
      <w:r>
        <w:rPr>
          <w:rFonts w:ascii="Calibri" w:hAnsi="Calibri" w:cs="Calibri"/>
          <w:sz w:val="22"/>
          <w:szCs w:val="22"/>
        </w:rPr>
        <w:t xml:space="preserve">                        </w:t>
      </w:r>
      <w:r w:rsidRPr="003D1A28">
        <w:rPr>
          <w:rFonts w:ascii="Calibri" w:hAnsi="Calibri" w:cs="Calibri"/>
          <w:sz w:val="22"/>
          <w:szCs w:val="22"/>
        </w:rPr>
        <w:t xml:space="preserve">nie wcześniej niż po upływie 6 miesięcy obowiązywania Umowy, z tym że zmiana wynagrodzenia </w:t>
      </w:r>
      <w:r w:rsidRPr="00AC3EF2">
        <w:rPr>
          <w:rFonts w:ascii="Calibri" w:hAnsi="Calibri" w:cs="Calibri"/>
          <w:color w:val="000000" w:themeColor="text1"/>
          <w:sz w:val="22"/>
          <w:szCs w:val="22"/>
        </w:rPr>
        <w:t xml:space="preserve">nastąpi począwszy od kolejnego miesiąca, w którym został złożony ww. wniosek i może dotyczyć wyłącznie okresu, po złożeniu wniosku przez Wykonawcę.                             We wniosku należy wskazać: kwotę, o którą ma ulec zmianie wynagrodzenie Wykonawcy                 oraz całkowite wynagrodzenie Wykonawcy po zmianie, ustalonego na podstawie aktualnego wskaźnika cen towarów i usług konsumpcyjnych publikowanego w Komunikacie </w:t>
      </w:r>
      <w:r w:rsidRPr="003D1A28">
        <w:rPr>
          <w:rFonts w:ascii="Calibri" w:hAnsi="Calibri" w:cs="Calibri"/>
          <w:sz w:val="22"/>
          <w:szCs w:val="22"/>
        </w:rPr>
        <w:t>Prezesa Głównego Urzędu Statystycznego.</w:t>
      </w:r>
      <w:r w:rsidRPr="003D1A28">
        <w:rPr>
          <w:rFonts w:ascii="Calibri" w:eastAsia="SimSun" w:hAnsi="Calibri" w:cs="Calibri"/>
          <w:sz w:val="22"/>
          <w:szCs w:val="22"/>
          <w:lang w:eastAsia="hi-IN"/>
        </w:rPr>
        <w:t xml:space="preserve"> Do wniosku należy dołączyć kalkulację oraz dokumenty rzeczowe i finansowe potwierdzające zasadność dokonania zmiany. Zmiana wynagrodzenia może nastąpić wyłącznie, jeżeli zmiany te będą miały wpływ na koszty wykonania zamówienia przez Wykonawcę. Ciężar dowodu w tym zakresie obciąża Wykonawcę. </w:t>
      </w:r>
      <w:r>
        <w:rPr>
          <w:rFonts w:ascii="Calibri" w:eastAsia="SimSun" w:hAnsi="Calibri" w:cs="Calibri"/>
          <w:sz w:val="22"/>
          <w:szCs w:val="22"/>
          <w:lang w:eastAsia="hi-IN"/>
        </w:rPr>
        <w:t xml:space="preserve">                            </w:t>
      </w:r>
      <w:r w:rsidRPr="003D1A28">
        <w:rPr>
          <w:rFonts w:ascii="Calibri" w:hAnsi="Calibri" w:cs="Calibri"/>
          <w:sz w:val="22"/>
          <w:szCs w:val="22"/>
        </w:rPr>
        <w:t xml:space="preserve">Wynagrodzenie zostanie podwyższone przez Zamawiającego w drodze aneksu zawartego </w:t>
      </w:r>
      <w:r>
        <w:rPr>
          <w:rFonts w:ascii="Calibri" w:hAnsi="Calibri" w:cs="Calibri"/>
          <w:sz w:val="22"/>
          <w:szCs w:val="22"/>
        </w:rPr>
        <w:t xml:space="preserve">                      </w:t>
      </w:r>
      <w:r w:rsidRPr="003D1A28">
        <w:rPr>
          <w:rFonts w:ascii="Calibri" w:hAnsi="Calibri" w:cs="Calibri"/>
          <w:sz w:val="22"/>
          <w:szCs w:val="22"/>
        </w:rPr>
        <w:t xml:space="preserve">w formie pisemnej pod rygorem nieważności. </w:t>
      </w:r>
    </w:p>
    <w:p w14:paraId="0DC4321E" w14:textId="77777777" w:rsidR="005A715E" w:rsidRPr="00585CF7" w:rsidRDefault="005A715E" w:rsidP="0062346E">
      <w:pPr>
        <w:pStyle w:val="Akapitzlist"/>
        <w:numPr>
          <w:ilvl w:val="0"/>
          <w:numId w:val="29"/>
        </w:numPr>
        <w:overflowPunct/>
        <w:jc w:val="both"/>
        <w:textAlignment w:val="auto"/>
      </w:pPr>
      <w:r w:rsidRPr="00585CF7">
        <w:rPr>
          <w:rFonts w:ascii="Calibri" w:hAnsi="Calibri" w:cs="Calibri"/>
          <w:sz w:val="22"/>
          <w:szCs w:val="22"/>
        </w:rPr>
        <w:t>na pisemny wniosek Zamawiającego o obniżenie wynagrodzenia w związku z powyższymi zmianami. Wniosek Zamawiającego opierać się będzie na uaktualnionej kalkulacji cenowej złożonej przez Wykonawcę.</w:t>
      </w:r>
      <w:r w:rsidRPr="00585CF7">
        <w:rPr>
          <w:rFonts w:ascii="Calibri" w:hAnsi="Calibri" w:cs="Calibri"/>
          <w:color w:val="000000"/>
          <w:sz w:val="22"/>
          <w:szCs w:val="22"/>
        </w:rPr>
        <w:t xml:space="preserve"> W </w:t>
      </w:r>
      <w:r w:rsidRPr="00585CF7">
        <w:rPr>
          <w:rFonts w:ascii="Calibri" w:hAnsi="Calibri" w:cs="Calibri"/>
          <w:sz w:val="22"/>
          <w:szCs w:val="22"/>
        </w:rPr>
        <w:t xml:space="preserve">przypadku, gdy Wykonawca nie przedstawi takiej kalkulacji, Zamawiający złoży wniosek o obniżenie wynagrodzenia w oparciu o własne wyliczenia. Wynagrodzenie zostanie obniżone przez Zamawiającego w drodze aneksu zawartego w formie pisemnej pod rygorem nieważności licząc od dnia złożenia wniosku. </w:t>
      </w:r>
    </w:p>
    <w:p w14:paraId="3AC37447" w14:textId="77777777" w:rsidR="005A715E" w:rsidRPr="00EA3A4A" w:rsidRDefault="005A715E" w:rsidP="0062346E">
      <w:pPr>
        <w:pStyle w:val="Akapitzlist"/>
        <w:numPr>
          <w:ilvl w:val="0"/>
          <w:numId w:val="27"/>
        </w:numPr>
        <w:overflowPunct/>
        <w:jc w:val="both"/>
        <w:textAlignment w:val="auto"/>
      </w:pPr>
      <w:r w:rsidRPr="00585CF7">
        <w:rPr>
          <w:rFonts w:ascii="Calibri" w:hAnsi="Calibri" w:cs="Calibri"/>
          <w:sz w:val="22"/>
          <w:szCs w:val="22"/>
        </w:rPr>
        <w:t xml:space="preserve">Strony zgodnie postanawiają, iż w związku z waloryzacją o której mowa w niniejszym paragrafie, </w:t>
      </w:r>
      <w:r w:rsidRPr="00EA3A4A">
        <w:rPr>
          <w:rFonts w:ascii="Calibri" w:hAnsi="Calibri" w:cs="Calibri"/>
          <w:sz w:val="22"/>
          <w:szCs w:val="22"/>
        </w:rPr>
        <w:t>maksymalna wartość Umowy o której mowa § 4 umowy nie ulegnie zmianie</w:t>
      </w:r>
      <w:r w:rsidRPr="00EA3A4A">
        <w:rPr>
          <w:rFonts w:ascii="Calibri" w:hAnsi="Calibri" w:cs="Calibri"/>
          <w:i/>
          <w:iCs/>
          <w:sz w:val="22"/>
          <w:szCs w:val="22"/>
        </w:rPr>
        <w:t xml:space="preserve">, </w:t>
      </w:r>
      <w:r w:rsidRPr="00EA3A4A">
        <w:rPr>
          <w:rFonts w:ascii="Calibri" w:hAnsi="Calibri" w:cs="Calibri"/>
          <w:sz w:val="22"/>
          <w:szCs w:val="22"/>
        </w:rPr>
        <w:t>zmiana będzie dotyczyć jedynie cen jednostkowych.</w:t>
      </w:r>
    </w:p>
    <w:p w14:paraId="7750974A" w14:textId="77777777" w:rsidR="005A715E" w:rsidRPr="00EA3A4A" w:rsidRDefault="005A715E" w:rsidP="0062346E">
      <w:pPr>
        <w:numPr>
          <w:ilvl w:val="0"/>
          <w:numId w:val="27"/>
        </w:numPr>
        <w:overflowPunct/>
        <w:contextualSpacing/>
        <w:jc w:val="both"/>
        <w:textAlignment w:val="auto"/>
      </w:pPr>
      <w:r w:rsidRPr="00EA3A4A">
        <w:rPr>
          <w:rFonts w:ascii="Calibri" w:hAnsi="Calibri" w:cs="Calibri"/>
          <w:sz w:val="22"/>
          <w:szCs w:val="22"/>
        </w:rPr>
        <w:t>Wykonawca nie będzie uprawniony do zmian wynagrodzenia jeżeli wskaźnik wzrostu cen towarów i usług o którym mowa w ust. 1 nie przekroczy 10%.</w:t>
      </w:r>
    </w:p>
    <w:p w14:paraId="69C8E75E" w14:textId="77777777" w:rsidR="005A715E" w:rsidRPr="00EA3A4A" w:rsidRDefault="005A715E" w:rsidP="0062346E">
      <w:pPr>
        <w:numPr>
          <w:ilvl w:val="0"/>
          <w:numId w:val="27"/>
        </w:numPr>
        <w:overflowPunct/>
        <w:contextualSpacing/>
        <w:jc w:val="both"/>
        <w:textAlignment w:val="auto"/>
      </w:pPr>
      <w:r w:rsidRPr="00EA3A4A">
        <w:rPr>
          <w:rFonts w:ascii="Calibri" w:hAnsi="Calibri" w:cs="Calibri"/>
          <w:sz w:val="22"/>
          <w:szCs w:val="22"/>
        </w:rPr>
        <w:t xml:space="preserve">Łączna wartość korekt wynikająca z waloryzacji nie przekroczy 20% poszczególnych cen jednostkowych określonych w niniejszej umowie. </w:t>
      </w:r>
    </w:p>
    <w:p w14:paraId="5B60FA28" w14:textId="77777777" w:rsidR="005A715E" w:rsidRPr="00A62313" w:rsidRDefault="005A715E" w:rsidP="0062346E">
      <w:pPr>
        <w:numPr>
          <w:ilvl w:val="0"/>
          <w:numId w:val="27"/>
        </w:numPr>
        <w:overflowPunct/>
        <w:contextualSpacing/>
        <w:jc w:val="both"/>
        <w:textAlignment w:val="auto"/>
      </w:pPr>
      <w:r w:rsidRPr="00EA3A4A">
        <w:rPr>
          <w:rFonts w:eastAsia="Calibri"/>
          <w:sz w:val="14"/>
          <w:szCs w:val="14"/>
        </w:rPr>
        <w:t xml:space="preserve"> </w:t>
      </w:r>
      <w:r w:rsidRPr="00EA3A4A">
        <w:rPr>
          <w:rFonts w:ascii="Calibri" w:hAnsi="Calibri" w:cs="Calibri"/>
          <w:sz w:val="22"/>
          <w:szCs w:val="22"/>
        </w:rPr>
        <w:t xml:space="preserve">Przez łączną wartość korekt, o których mowa w ust. 5 należy rozumieć wartość wzrostu lub spadku </w:t>
      </w:r>
      <w:r w:rsidRPr="00A62313">
        <w:rPr>
          <w:rFonts w:ascii="Calibri" w:hAnsi="Calibri" w:cs="Calibri"/>
          <w:sz w:val="22"/>
          <w:szCs w:val="22"/>
        </w:rPr>
        <w:t>wynagrodzenia Wykonawcy wynikającą z waloryzacji.</w:t>
      </w:r>
    </w:p>
    <w:p w14:paraId="3269B7C9" w14:textId="77777777" w:rsidR="005A715E" w:rsidRPr="001115E1" w:rsidRDefault="005A715E" w:rsidP="0062346E">
      <w:pPr>
        <w:numPr>
          <w:ilvl w:val="0"/>
          <w:numId w:val="27"/>
        </w:numPr>
        <w:overflowPunct/>
        <w:contextualSpacing/>
        <w:jc w:val="both"/>
        <w:textAlignment w:val="auto"/>
      </w:pPr>
      <w:r w:rsidRPr="00A62313">
        <w:rPr>
          <w:rFonts w:eastAsia="Calibri"/>
          <w:sz w:val="14"/>
          <w:szCs w:val="14"/>
        </w:rPr>
        <w:t xml:space="preserve"> </w:t>
      </w:r>
      <w:r w:rsidRPr="00A62313">
        <w:rPr>
          <w:rFonts w:ascii="Calibri" w:hAnsi="Calibri" w:cs="Calibri"/>
          <w:sz w:val="22"/>
          <w:szCs w:val="22"/>
        </w:rPr>
        <w:t xml:space="preserve">Postanowień umownych w zakresie waloryzacji nie stosuje się od chwili osiągnięcia limitu, </w:t>
      </w:r>
      <w:r>
        <w:rPr>
          <w:rFonts w:ascii="Calibri" w:hAnsi="Calibri" w:cs="Calibri"/>
          <w:sz w:val="22"/>
          <w:szCs w:val="22"/>
        </w:rPr>
        <w:t xml:space="preserve">                           </w:t>
      </w:r>
      <w:r w:rsidRPr="00A62313">
        <w:rPr>
          <w:rFonts w:ascii="Calibri" w:hAnsi="Calibri" w:cs="Calibri"/>
          <w:sz w:val="22"/>
          <w:szCs w:val="22"/>
        </w:rPr>
        <w:t xml:space="preserve">o którym mowa w ust. 5. </w:t>
      </w:r>
    </w:p>
    <w:p w14:paraId="1CBC5909" w14:textId="77777777" w:rsidR="005A715E" w:rsidRDefault="005A715E" w:rsidP="0062346E">
      <w:pPr>
        <w:numPr>
          <w:ilvl w:val="0"/>
          <w:numId w:val="27"/>
        </w:numPr>
        <w:overflowPunct/>
        <w:autoSpaceDE/>
        <w:jc w:val="both"/>
        <w:textAlignment w:val="auto"/>
        <w:rPr>
          <w:rFonts w:ascii="Calibri" w:hAnsi="Calibri" w:cs="Calibri"/>
          <w:sz w:val="22"/>
          <w:szCs w:val="22"/>
        </w:rPr>
      </w:pPr>
      <w:r>
        <w:rPr>
          <w:rFonts w:ascii="Calibri" w:hAnsi="Calibri" w:cs="Calibri"/>
          <w:sz w:val="22"/>
          <w:szCs w:val="22"/>
          <w:lang w:eastAsia="ar-SA"/>
        </w:rPr>
        <w:t>Wykonawca, którego wynagrodzenie zostało zmienione zgodnie z § 7 niniejszej umowy, zobowiązany jest do zmiany wynagrodzenia przysługującego podwykonawcy, z którym zawarł umowę, w zakresie odpowiadającym powyższym zmianom dotyczących zobowiązania podwykonawcy, jeżeli łącznie spełnione są następujące warunki:</w:t>
      </w:r>
    </w:p>
    <w:p w14:paraId="00B07EE6" w14:textId="77777777" w:rsidR="005A715E" w:rsidRDefault="005A715E" w:rsidP="005A715E">
      <w:pPr>
        <w:overflowPunct/>
        <w:autoSpaceDE/>
        <w:ind w:left="360"/>
        <w:jc w:val="both"/>
        <w:rPr>
          <w:rFonts w:ascii="Calibri" w:hAnsi="Calibri" w:cs="Calibri"/>
          <w:sz w:val="22"/>
          <w:szCs w:val="22"/>
          <w:lang w:eastAsia="ar-SA"/>
        </w:rPr>
      </w:pPr>
      <w:r>
        <w:rPr>
          <w:rFonts w:ascii="Calibri" w:hAnsi="Calibri" w:cs="Calibri"/>
          <w:sz w:val="22"/>
          <w:szCs w:val="22"/>
          <w:lang w:eastAsia="ar-SA"/>
        </w:rPr>
        <w:t>1) przedmiotem umowy są dostawy;</w:t>
      </w:r>
    </w:p>
    <w:p w14:paraId="0E00DBC1" w14:textId="77777777" w:rsidR="005A715E" w:rsidRDefault="005A715E" w:rsidP="005A715E">
      <w:pPr>
        <w:overflowPunct/>
        <w:autoSpaceDE/>
        <w:ind w:left="360"/>
        <w:jc w:val="both"/>
        <w:rPr>
          <w:rFonts w:ascii="Calibri" w:hAnsi="Calibri" w:cs="Calibri"/>
          <w:sz w:val="22"/>
          <w:szCs w:val="22"/>
          <w:lang w:eastAsia="ar-SA"/>
        </w:rPr>
      </w:pPr>
      <w:r>
        <w:rPr>
          <w:rFonts w:ascii="Calibri" w:hAnsi="Calibri" w:cs="Calibri"/>
          <w:sz w:val="22"/>
          <w:szCs w:val="22"/>
          <w:lang w:eastAsia="ar-SA"/>
        </w:rPr>
        <w:t>2) okres obowiązywania umowy przekracza 6 miesięcy.</w:t>
      </w:r>
    </w:p>
    <w:p w14:paraId="73CB1F19" w14:textId="0788D0BB" w:rsidR="00671EB1" w:rsidRDefault="005A715E" w:rsidP="00ED678D">
      <w:pPr>
        <w:numPr>
          <w:ilvl w:val="0"/>
          <w:numId w:val="27"/>
        </w:numPr>
        <w:overflowPunct/>
        <w:autoSpaceDE/>
        <w:jc w:val="both"/>
        <w:textAlignment w:val="auto"/>
        <w:rPr>
          <w:rFonts w:ascii="Calibri" w:hAnsi="Calibri" w:cs="Calibri"/>
          <w:sz w:val="22"/>
          <w:szCs w:val="22"/>
          <w:lang w:eastAsia="ar-SA"/>
        </w:rPr>
      </w:pPr>
      <w:r>
        <w:rPr>
          <w:rFonts w:ascii="Calibri" w:hAnsi="Calibri" w:cs="Calibri"/>
          <w:sz w:val="22"/>
          <w:szCs w:val="22"/>
          <w:lang w:eastAsia="ar-SA"/>
        </w:rPr>
        <w:t xml:space="preserve">W przypadku przedłużenia okresu trwania umowy o którym mowa w § 3 ust. 2 ustala się, iż zapisy w § 7 stosuje się odpowiednio. </w:t>
      </w:r>
    </w:p>
    <w:p w14:paraId="22FF744C" w14:textId="77777777" w:rsidR="00ED678D" w:rsidRPr="00ED678D" w:rsidRDefault="00ED678D" w:rsidP="00ED678D">
      <w:pPr>
        <w:overflowPunct/>
        <w:autoSpaceDE/>
        <w:ind w:left="360"/>
        <w:jc w:val="both"/>
        <w:textAlignment w:val="auto"/>
        <w:rPr>
          <w:rFonts w:ascii="Calibri" w:hAnsi="Calibri" w:cs="Calibri"/>
          <w:sz w:val="22"/>
          <w:szCs w:val="22"/>
          <w:lang w:eastAsia="ar-SA"/>
        </w:rPr>
      </w:pPr>
    </w:p>
    <w:p w14:paraId="7F50E202" w14:textId="4B937A64" w:rsidR="00D54212" w:rsidRDefault="00D54212" w:rsidP="00D54212">
      <w:pPr>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sidR="005A715E">
        <w:rPr>
          <w:rFonts w:ascii="Calibri" w:hAnsi="Calibri"/>
          <w:sz w:val="22"/>
          <w:szCs w:val="22"/>
        </w:rPr>
        <w:t>8</w:t>
      </w:r>
    </w:p>
    <w:p w14:paraId="5CFB57A4" w14:textId="77777777" w:rsidR="00D54212" w:rsidRPr="000069AE" w:rsidRDefault="00D54212" w:rsidP="00FF5DD2">
      <w:pPr>
        <w:numPr>
          <w:ilvl w:val="0"/>
          <w:numId w:val="18"/>
        </w:numPr>
        <w:overflowPunct/>
        <w:autoSpaceDE/>
        <w:autoSpaceDN/>
        <w:adjustRightInd/>
        <w:ind w:left="284" w:hanging="284"/>
        <w:jc w:val="both"/>
        <w:textAlignment w:val="auto"/>
        <w:rPr>
          <w:rFonts w:asciiTheme="minorHAnsi" w:hAnsiTheme="minorHAnsi" w:cstheme="minorHAnsi"/>
          <w:color w:val="000000"/>
          <w:sz w:val="22"/>
          <w:szCs w:val="22"/>
        </w:rPr>
      </w:pPr>
      <w:r w:rsidRPr="005140E0">
        <w:rPr>
          <w:rFonts w:ascii="Calibri" w:hAnsi="Calibri" w:cs="Calibri"/>
          <w:sz w:val="22"/>
          <w:szCs w:val="22"/>
        </w:rPr>
        <w:t xml:space="preserve">Zamawiającemu przysługuje prawo wypowiedzenia umowy w całości lub w części ze skutkiem </w:t>
      </w:r>
      <w:r w:rsidRPr="000069AE">
        <w:rPr>
          <w:rFonts w:asciiTheme="minorHAnsi" w:hAnsiTheme="minorHAnsi" w:cstheme="minorHAnsi"/>
          <w:sz w:val="22"/>
          <w:szCs w:val="22"/>
        </w:rPr>
        <w:t>natychmiastowym w przypadku</w:t>
      </w:r>
      <w:r w:rsidRPr="000069AE">
        <w:rPr>
          <w:rFonts w:asciiTheme="minorHAnsi" w:hAnsiTheme="minorHAnsi" w:cstheme="minorHAnsi"/>
          <w:color w:val="000000"/>
          <w:sz w:val="22"/>
          <w:szCs w:val="22"/>
        </w:rPr>
        <w:t>:</w:t>
      </w:r>
    </w:p>
    <w:p w14:paraId="315E2497" w14:textId="77777777" w:rsidR="00D54212" w:rsidRPr="000069AE" w:rsidRDefault="00D54212" w:rsidP="00FF5DD2">
      <w:pPr>
        <w:numPr>
          <w:ilvl w:val="0"/>
          <w:numId w:val="17"/>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ogłoszenia likwidacji lub rozwiązania firmy Wykonawcy lub wszczęcia postępowania egzekucyjnego przeciwko Wykonawcy, wydania nakazu zajęcia majątku Wykonawcy,</w:t>
      </w:r>
    </w:p>
    <w:p w14:paraId="03AE91EC" w14:textId="77777777" w:rsidR="00D54212" w:rsidRPr="000069AE" w:rsidRDefault="00D54212" w:rsidP="00FF5DD2">
      <w:pPr>
        <w:numPr>
          <w:ilvl w:val="0"/>
          <w:numId w:val="17"/>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 xml:space="preserve">jeżeli Wykonawca nie rozpoczął realizacji przedmiotu umowy bez uzasadnionych przyczyn </w:t>
      </w:r>
      <w:r>
        <w:rPr>
          <w:rFonts w:asciiTheme="minorHAnsi" w:hAnsiTheme="minorHAnsi" w:cstheme="minorHAnsi"/>
          <w:color w:val="000000"/>
          <w:sz w:val="22"/>
          <w:szCs w:val="22"/>
        </w:rPr>
        <w:t xml:space="preserve">                  </w:t>
      </w:r>
      <w:r w:rsidRPr="000069AE">
        <w:rPr>
          <w:rFonts w:asciiTheme="minorHAnsi" w:hAnsiTheme="minorHAnsi" w:cstheme="minorHAnsi"/>
          <w:color w:val="000000"/>
          <w:sz w:val="22"/>
          <w:szCs w:val="22"/>
        </w:rPr>
        <w:t>oraz nie kontynuuje jej pomimo wezwania Zamawiającego złożonego na piśmie,</w:t>
      </w:r>
    </w:p>
    <w:p w14:paraId="5B20AEC6" w14:textId="77777777" w:rsidR="00D54212" w:rsidRPr="000069AE" w:rsidRDefault="00D54212" w:rsidP="00FF5DD2">
      <w:pPr>
        <w:numPr>
          <w:ilvl w:val="0"/>
          <w:numId w:val="17"/>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niewykonywania, nienależytego wykonania przedmiotu umowy;</w:t>
      </w:r>
    </w:p>
    <w:p w14:paraId="6352C69D" w14:textId="52552692" w:rsidR="005946D1" w:rsidRPr="006A0684" w:rsidRDefault="005946D1" w:rsidP="005946D1">
      <w:pPr>
        <w:widowControl w:val="0"/>
        <w:numPr>
          <w:ilvl w:val="0"/>
          <w:numId w:val="17"/>
        </w:numPr>
        <w:overflowPunct/>
        <w:autoSpaceDE/>
        <w:autoSpaceDN/>
        <w:adjustRightInd/>
        <w:ind w:left="567" w:hanging="283"/>
        <w:jc w:val="both"/>
        <w:textAlignment w:val="auto"/>
        <w:rPr>
          <w:rFonts w:asciiTheme="minorHAnsi" w:hAnsiTheme="minorHAnsi" w:cstheme="minorHAnsi"/>
          <w:sz w:val="22"/>
          <w:szCs w:val="22"/>
        </w:rPr>
      </w:pPr>
      <w:r w:rsidRPr="000069AE">
        <w:rPr>
          <w:rFonts w:asciiTheme="minorHAnsi" w:hAnsiTheme="minorHAnsi" w:cstheme="minorHAnsi"/>
          <w:sz w:val="22"/>
          <w:szCs w:val="22"/>
        </w:rPr>
        <w:t>w przypadku trzykrotnej uzasadnionej reklamacji tej samej pozycji asortymentowej</w:t>
      </w:r>
      <w:r>
        <w:rPr>
          <w:rFonts w:asciiTheme="minorHAnsi" w:hAnsiTheme="minorHAnsi" w:cstheme="minorHAnsi"/>
          <w:sz w:val="22"/>
          <w:szCs w:val="22"/>
        </w:rPr>
        <w:t>.</w:t>
      </w:r>
    </w:p>
    <w:p w14:paraId="598498E2" w14:textId="2D195F7B" w:rsidR="00D54212" w:rsidRDefault="00D54212" w:rsidP="00FF5DD2">
      <w:pPr>
        <w:numPr>
          <w:ilvl w:val="0"/>
          <w:numId w:val="18"/>
        </w:numPr>
        <w:overflowPunct/>
        <w:autoSpaceDE/>
        <w:autoSpaceDN/>
        <w:adjustRightInd/>
        <w:ind w:left="284" w:hanging="284"/>
        <w:jc w:val="both"/>
        <w:textAlignment w:val="auto"/>
        <w:rPr>
          <w:rFonts w:asciiTheme="minorHAnsi" w:hAnsiTheme="minorHAnsi" w:cstheme="minorHAnsi"/>
          <w:color w:val="000000"/>
          <w:sz w:val="22"/>
          <w:szCs w:val="22"/>
        </w:rPr>
      </w:pPr>
      <w:r w:rsidRPr="000069AE">
        <w:rPr>
          <w:rFonts w:asciiTheme="minorHAnsi" w:hAnsiTheme="minorHAnsi" w:cstheme="minorHAnsi"/>
          <w:sz w:val="22"/>
          <w:szCs w:val="22"/>
        </w:rPr>
        <w:lastRenderedPageBreak/>
        <w:t xml:space="preserve">Zamawiającemu służy prawo </w:t>
      </w:r>
      <w:r w:rsidRPr="000069AE">
        <w:rPr>
          <w:rFonts w:asciiTheme="minorHAnsi" w:hAnsiTheme="minorHAnsi" w:cstheme="minorHAnsi"/>
          <w:color w:val="000000"/>
          <w:sz w:val="22"/>
          <w:szCs w:val="22"/>
        </w:rPr>
        <w:t xml:space="preserve">wypowiedzenia umowy </w:t>
      </w:r>
      <w:r w:rsidRPr="000069AE">
        <w:rPr>
          <w:rFonts w:asciiTheme="minorHAnsi" w:hAnsiTheme="minorHAnsi" w:cstheme="minorHAnsi"/>
          <w:sz w:val="22"/>
          <w:szCs w:val="22"/>
        </w:rPr>
        <w:t xml:space="preserve">o ile Wykonawca narusza postanowienia umowy, w sytuacjach innych niż opisane w ust. 1 powyżej, </w:t>
      </w:r>
      <w:r>
        <w:rPr>
          <w:rFonts w:asciiTheme="minorHAnsi" w:hAnsiTheme="minorHAnsi" w:cstheme="minorHAnsi"/>
          <w:sz w:val="22"/>
          <w:szCs w:val="22"/>
        </w:rPr>
        <w:t xml:space="preserve">w </w:t>
      </w:r>
      <w:r w:rsidRPr="000069AE">
        <w:rPr>
          <w:rFonts w:asciiTheme="minorHAnsi" w:hAnsiTheme="minorHAnsi" w:cstheme="minorHAnsi"/>
          <w:sz w:val="22"/>
          <w:szCs w:val="22"/>
        </w:rPr>
        <w:t xml:space="preserve">sposób rażący lub uporczywy. Zamawiający – w przypadku realizacji wyżej wskazanego prawa </w:t>
      </w:r>
      <w:r w:rsidRPr="000069AE">
        <w:rPr>
          <w:rFonts w:asciiTheme="minorHAnsi" w:hAnsiTheme="minorHAnsi" w:cstheme="minorHAnsi"/>
          <w:color w:val="000000"/>
          <w:sz w:val="22"/>
          <w:szCs w:val="22"/>
        </w:rPr>
        <w:t xml:space="preserve">wypowiedzenia umowy dokonuje tej czynności </w:t>
      </w:r>
      <w:r w:rsidRPr="000069AE">
        <w:rPr>
          <w:rFonts w:asciiTheme="minorHAnsi" w:hAnsiTheme="minorHAnsi" w:cstheme="minorHAnsi"/>
          <w:sz w:val="22"/>
          <w:szCs w:val="22"/>
        </w:rPr>
        <w:t xml:space="preserve">za jednotygodniowym uprzedzeniem w formie pisemnej pod rygorem nieważności, wskazując w nim podstawę wypowiedzenia Umowy oraz uzasadniające je okoliczności faktyczne. W sytuacji </w:t>
      </w:r>
      <w:r>
        <w:rPr>
          <w:rFonts w:asciiTheme="minorHAnsi" w:hAnsiTheme="minorHAnsi" w:cstheme="minorHAnsi"/>
          <w:sz w:val="22"/>
          <w:szCs w:val="22"/>
        </w:rPr>
        <w:t xml:space="preserve">rażącego lub </w:t>
      </w:r>
      <w:r w:rsidRPr="000069AE">
        <w:rPr>
          <w:rFonts w:asciiTheme="minorHAnsi" w:hAnsiTheme="minorHAnsi" w:cstheme="minorHAnsi"/>
          <w:sz w:val="22"/>
          <w:szCs w:val="22"/>
        </w:rPr>
        <w:t xml:space="preserve">uporczywego naruszania postanowień umowy, przed złożeniem oświadczenia woli o </w:t>
      </w:r>
      <w:r w:rsidRPr="000069AE">
        <w:rPr>
          <w:rFonts w:asciiTheme="minorHAnsi" w:hAnsiTheme="minorHAnsi" w:cstheme="minorHAnsi"/>
          <w:color w:val="000000"/>
          <w:sz w:val="22"/>
          <w:szCs w:val="22"/>
        </w:rPr>
        <w:t>wypowiedzeniu umowy</w:t>
      </w:r>
      <w:r w:rsidRPr="000069AE">
        <w:rPr>
          <w:rFonts w:asciiTheme="minorHAnsi" w:hAnsiTheme="minorHAnsi" w:cstheme="minorHAnsi"/>
          <w:sz w:val="22"/>
          <w:szCs w:val="22"/>
        </w:rPr>
        <w:t>, Zamawiający wezwie Wykonawcę do przywrócenia stanu zgodnego z umową.</w:t>
      </w:r>
    </w:p>
    <w:p w14:paraId="4B9CEB8F" w14:textId="720F5F4E" w:rsidR="00F00960" w:rsidRPr="005B1EB2" w:rsidRDefault="00D54212" w:rsidP="005B1EB2">
      <w:pPr>
        <w:numPr>
          <w:ilvl w:val="0"/>
          <w:numId w:val="18"/>
        </w:numPr>
        <w:overflowPunct/>
        <w:autoSpaceDE/>
        <w:autoSpaceDN/>
        <w:adjustRightInd/>
        <w:ind w:left="284" w:hanging="284"/>
        <w:jc w:val="both"/>
        <w:textAlignment w:val="auto"/>
        <w:rPr>
          <w:rFonts w:asciiTheme="minorHAnsi" w:hAnsiTheme="minorHAnsi" w:cstheme="minorHAnsi"/>
          <w:color w:val="000000"/>
          <w:sz w:val="22"/>
          <w:szCs w:val="22"/>
        </w:rPr>
      </w:pPr>
      <w:r w:rsidRPr="002E17A4">
        <w:rPr>
          <w:rFonts w:asciiTheme="minorHAnsi" w:hAnsiTheme="minorHAnsi" w:cstheme="minorHAnsi"/>
          <w:sz w:val="22"/>
          <w:szCs w:val="22"/>
        </w:rPr>
        <w:t xml:space="preserve">Wypowiedzenie umowy ze skutkiem natychmiastowym nastąpi w formie pisemnej pod rygorem nieważności takiego oświadczenia i powinno zawierać odpowiednie uzasadnienie. </w:t>
      </w:r>
    </w:p>
    <w:p w14:paraId="02C5DE46" w14:textId="4C35EB9E" w:rsidR="00D54212" w:rsidRPr="00412301" w:rsidRDefault="00D54212" w:rsidP="00FF5DD2">
      <w:pPr>
        <w:numPr>
          <w:ilvl w:val="0"/>
          <w:numId w:val="18"/>
        </w:numPr>
        <w:overflowPunct/>
        <w:autoSpaceDE/>
        <w:autoSpaceDN/>
        <w:adjustRightInd/>
        <w:ind w:left="284" w:hanging="284"/>
        <w:jc w:val="both"/>
        <w:textAlignment w:val="auto"/>
        <w:rPr>
          <w:rFonts w:asciiTheme="minorHAnsi" w:hAnsiTheme="minorHAnsi" w:cstheme="minorHAnsi"/>
          <w:color w:val="000000"/>
          <w:sz w:val="22"/>
          <w:szCs w:val="22"/>
        </w:rPr>
      </w:pPr>
      <w:r w:rsidRPr="00412301">
        <w:rPr>
          <w:rFonts w:asciiTheme="minorHAnsi" w:hAnsiTheme="minorHAnsi" w:cstheme="minorHAnsi"/>
          <w:sz w:val="22"/>
          <w:szCs w:val="22"/>
        </w:rPr>
        <w:t>Zamawiający może odstąpić od umowy:</w:t>
      </w:r>
    </w:p>
    <w:p w14:paraId="7BECDBB3" w14:textId="77777777" w:rsidR="00D54212" w:rsidRPr="00AE693B" w:rsidRDefault="00D54212" w:rsidP="00FF5DD2">
      <w:pPr>
        <w:pStyle w:val="Akapitzlist"/>
        <w:widowControl w:val="0"/>
        <w:numPr>
          <w:ilvl w:val="0"/>
          <w:numId w:val="19"/>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735B85F" w14:textId="77777777" w:rsidR="005A715E" w:rsidRPr="000069AE" w:rsidRDefault="005A715E" w:rsidP="005A715E">
      <w:pPr>
        <w:pStyle w:val="Akapitzlist"/>
        <w:widowControl w:val="0"/>
        <w:numPr>
          <w:ilvl w:val="0"/>
          <w:numId w:val="19"/>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jeżeli zachodzi co najmniej jedna z następujących okoliczności:</w:t>
      </w:r>
    </w:p>
    <w:p w14:paraId="12EEF2D9" w14:textId="77777777" w:rsidR="005A715E" w:rsidRPr="007719C2" w:rsidRDefault="005A715E" w:rsidP="005A715E">
      <w:pPr>
        <w:pStyle w:val="Akapitzlist"/>
        <w:widowControl w:val="0"/>
        <w:numPr>
          <w:ilvl w:val="0"/>
          <w:numId w:val="20"/>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dokonano zmiany umowy z naruszeniem art. 454 i art. 455 ustawy PZP, Zamawiający w tej okoliczności odstępuje od umowy w części, której zmiana dotyczy.</w:t>
      </w:r>
    </w:p>
    <w:p w14:paraId="26AA1A99" w14:textId="77777777" w:rsidR="00ED678D" w:rsidRPr="00EA0CCC" w:rsidRDefault="00ED678D" w:rsidP="00ED678D">
      <w:pPr>
        <w:pStyle w:val="Akapitzlist"/>
        <w:widowControl w:val="0"/>
        <w:numPr>
          <w:ilvl w:val="0"/>
          <w:numId w:val="20"/>
        </w:numPr>
        <w:jc w:val="both"/>
        <w:textAlignment w:val="auto"/>
        <w:rPr>
          <w:rFonts w:asciiTheme="minorHAnsi" w:hAnsiTheme="minorHAnsi" w:cstheme="minorHAnsi"/>
          <w:sz w:val="22"/>
          <w:szCs w:val="22"/>
        </w:rPr>
      </w:pPr>
      <w:r w:rsidRPr="00EA0CCC">
        <w:rPr>
          <w:rFonts w:asciiTheme="minorHAnsi" w:hAnsiTheme="minorHAnsi" w:cstheme="minorHAnsi"/>
          <w:sz w:val="22"/>
          <w:szCs w:val="22"/>
        </w:rPr>
        <w:t xml:space="preserve">Wykonawca w chwili zawarcia umowy podlegał wykluczeniu na podstawie art. 108 ust. 1; 7 ustawy z dnia 11 września 2019 r. Prawo zamówień publicznych; na podstawie art. 7 </w:t>
      </w:r>
      <w:r>
        <w:rPr>
          <w:rFonts w:asciiTheme="minorHAnsi" w:hAnsiTheme="minorHAnsi" w:cstheme="minorHAnsi"/>
          <w:sz w:val="22"/>
          <w:szCs w:val="22"/>
        </w:rPr>
        <w:br/>
      </w:r>
      <w:r w:rsidRPr="00EA0CCC">
        <w:rPr>
          <w:rFonts w:asciiTheme="minorHAnsi" w:hAnsiTheme="minorHAnsi" w:cstheme="minorHAnsi"/>
          <w:sz w:val="22"/>
          <w:szCs w:val="22"/>
        </w:rPr>
        <w:t>ust. 1 pkt 1 – 3 ustawy z dnia 13 kwietnia 2022 r. o szczególnych rozwiązaniach w zakresie przeciwdziałania wspieraniu agresji na Ukrainę oraz służących ochronie bezpieczeństwa narodowego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w:t>
      </w:r>
      <w:r w:rsidRPr="00EA0CCC">
        <w:rPr>
          <w:rFonts w:asciiTheme="minorHAnsi" w:hAnsiTheme="minorHAnsi" w:cstheme="minorHAnsi"/>
          <w:sz w:val="22"/>
          <w:szCs w:val="22"/>
        </w:rPr>
        <w:t>Dz.U. z 202</w:t>
      </w:r>
      <w:r>
        <w:rPr>
          <w:rFonts w:asciiTheme="minorHAnsi" w:hAnsiTheme="minorHAnsi" w:cstheme="minorHAnsi"/>
          <w:sz w:val="22"/>
          <w:szCs w:val="22"/>
        </w:rPr>
        <w:t>5</w:t>
      </w:r>
      <w:r w:rsidRPr="00EA0CCC">
        <w:rPr>
          <w:rFonts w:asciiTheme="minorHAnsi" w:hAnsiTheme="minorHAnsi" w:cstheme="minorHAnsi"/>
          <w:sz w:val="22"/>
          <w:szCs w:val="22"/>
        </w:rPr>
        <w:t xml:space="preserve"> r., poz.</w:t>
      </w:r>
      <w:r>
        <w:rPr>
          <w:rFonts w:asciiTheme="minorHAnsi" w:hAnsiTheme="minorHAnsi" w:cstheme="minorHAnsi"/>
          <w:sz w:val="22"/>
          <w:szCs w:val="22"/>
        </w:rPr>
        <w:t xml:space="preserve"> 514).</w:t>
      </w:r>
    </w:p>
    <w:p w14:paraId="2C0F5AB5" w14:textId="7CD60916" w:rsidR="009F7BA6" w:rsidRDefault="00D54212" w:rsidP="00AC2DE6">
      <w:pPr>
        <w:widowControl w:val="0"/>
        <w:numPr>
          <w:ilvl w:val="0"/>
          <w:numId w:val="18"/>
        </w:numPr>
        <w:overflowPunct/>
        <w:autoSpaceDE/>
        <w:autoSpaceDN/>
        <w:adjustRightInd/>
        <w:ind w:left="284" w:hanging="284"/>
        <w:jc w:val="both"/>
        <w:textAlignment w:val="auto"/>
        <w:rPr>
          <w:rFonts w:asciiTheme="minorHAnsi" w:hAnsiTheme="minorHAnsi" w:cstheme="minorHAnsi"/>
          <w:sz w:val="22"/>
          <w:szCs w:val="22"/>
        </w:rPr>
      </w:pPr>
      <w:r w:rsidRPr="000069AE">
        <w:rPr>
          <w:rFonts w:asciiTheme="minorHAnsi" w:hAnsiTheme="minorHAnsi" w:cstheme="minorHAnsi"/>
          <w:sz w:val="22"/>
          <w:szCs w:val="22"/>
        </w:rPr>
        <w:t>W przypadkach, o których mowa w ust. 4 niniejszego paragrafu, Wykonawca może żądać wyłącznie wynagrodzenia należnego z tytułu wykonania części umowy.</w:t>
      </w:r>
    </w:p>
    <w:p w14:paraId="180E9E8A" w14:textId="77777777" w:rsidR="00AC2DE6" w:rsidRPr="00AC2DE6" w:rsidRDefault="00AC2DE6" w:rsidP="00AC2DE6">
      <w:pPr>
        <w:widowControl w:val="0"/>
        <w:overflowPunct/>
        <w:autoSpaceDE/>
        <w:autoSpaceDN/>
        <w:adjustRightInd/>
        <w:ind w:left="284"/>
        <w:jc w:val="both"/>
        <w:textAlignment w:val="auto"/>
        <w:rPr>
          <w:rFonts w:asciiTheme="minorHAnsi" w:hAnsiTheme="minorHAnsi" w:cstheme="minorHAnsi"/>
          <w:sz w:val="22"/>
          <w:szCs w:val="22"/>
        </w:rPr>
      </w:pPr>
    </w:p>
    <w:p w14:paraId="79CBAC96" w14:textId="228D9163" w:rsidR="00D54212" w:rsidRPr="00B27981" w:rsidRDefault="00D54212" w:rsidP="00D54212">
      <w:pPr>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sidR="005A715E">
        <w:rPr>
          <w:rFonts w:ascii="Calibri" w:hAnsi="Calibri"/>
          <w:sz w:val="22"/>
          <w:szCs w:val="22"/>
        </w:rPr>
        <w:t>9</w:t>
      </w:r>
    </w:p>
    <w:p w14:paraId="15A8E072" w14:textId="77777777" w:rsidR="00D54212" w:rsidRPr="00B27981" w:rsidRDefault="00D54212" w:rsidP="00FF5DD2">
      <w:pPr>
        <w:numPr>
          <w:ilvl w:val="2"/>
          <w:numId w:val="13"/>
        </w:numPr>
        <w:tabs>
          <w:tab w:val="num" w:pos="284"/>
        </w:tabs>
        <w:ind w:left="284" w:hanging="284"/>
        <w:jc w:val="both"/>
        <w:rPr>
          <w:rFonts w:ascii="Calibri" w:hAnsi="Calibri"/>
          <w:sz w:val="22"/>
          <w:szCs w:val="22"/>
        </w:rPr>
      </w:pPr>
      <w:r w:rsidRPr="00B27981">
        <w:rPr>
          <w:rFonts w:ascii="Calibri" w:hAnsi="Calibri"/>
          <w:sz w:val="22"/>
          <w:szCs w:val="22"/>
        </w:rPr>
        <w:t>Zamawiający może nałożyć na Wykonawcę kary umowne w przypadku:</w:t>
      </w:r>
    </w:p>
    <w:p w14:paraId="67FF9AF7" w14:textId="2D35C532" w:rsidR="00F00960" w:rsidRDefault="00F00960" w:rsidP="00F00960">
      <w:pPr>
        <w:numPr>
          <w:ilvl w:val="3"/>
          <w:numId w:val="13"/>
        </w:numPr>
        <w:tabs>
          <w:tab w:val="num" w:pos="709"/>
        </w:tabs>
        <w:ind w:left="709"/>
        <w:jc w:val="both"/>
        <w:rPr>
          <w:rFonts w:ascii="Calibri" w:hAnsi="Calibri" w:cs="Calibri"/>
          <w:sz w:val="22"/>
          <w:szCs w:val="22"/>
        </w:rPr>
      </w:pPr>
      <w:r w:rsidRPr="00B27981">
        <w:rPr>
          <w:rFonts w:ascii="Calibri" w:hAnsi="Calibri" w:cs="Calibri"/>
          <w:sz w:val="22"/>
          <w:szCs w:val="22"/>
        </w:rPr>
        <w:t xml:space="preserve">naruszenia uzgodnionego terminu dostawy, o którym mowa </w:t>
      </w:r>
      <w:bookmarkStart w:id="9" w:name="_Hlk529257585"/>
      <w:r w:rsidRPr="00B27981">
        <w:rPr>
          <w:rFonts w:ascii="Calibri" w:hAnsi="Calibri" w:cs="Calibri"/>
          <w:sz w:val="22"/>
          <w:szCs w:val="22"/>
        </w:rPr>
        <w:t xml:space="preserve">w </w:t>
      </w:r>
      <w:r w:rsidRPr="00B27981">
        <w:rPr>
          <w:rFonts w:ascii="Calibri" w:hAnsi="Calibri" w:cs="Calibri"/>
          <w:sz w:val="22"/>
          <w:szCs w:val="22"/>
        </w:rPr>
        <w:sym w:font="Arial Narrow" w:char="00A7"/>
      </w:r>
      <w:r w:rsidRPr="00B27981">
        <w:rPr>
          <w:rFonts w:ascii="Calibri" w:hAnsi="Calibri" w:cs="Calibri"/>
          <w:sz w:val="22"/>
          <w:szCs w:val="22"/>
        </w:rPr>
        <w:t xml:space="preserve"> </w:t>
      </w:r>
      <w:r>
        <w:rPr>
          <w:rFonts w:ascii="Calibri" w:hAnsi="Calibri" w:cs="Calibri"/>
          <w:sz w:val="22"/>
          <w:szCs w:val="22"/>
        </w:rPr>
        <w:t>3</w:t>
      </w:r>
      <w:r w:rsidRPr="00B27981">
        <w:rPr>
          <w:rFonts w:ascii="Calibri" w:hAnsi="Calibri" w:cs="Calibri"/>
          <w:sz w:val="22"/>
          <w:szCs w:val="22"/>
        </w:rPr>
        <w:t xml:space="preserve"> ust. </w:t>
      </w:r>
      <w:r>
        <w:rPr>
          <w:rFonts w:ascii="Calibri" w:hAnsi="Calibri" w:cs="Calibri"/>
          <w:sz w:val="22"/>
          <w:szCs w:val="22"/>
        </w:rPr>
        <w:t>4</w:t>
      </w:r>
      <w:r w:rsidRPr="0096724A">
        <w:rPr>
          <w:rFonts w:ascii="Calibri" w:hAnsi="Calibri" w:cs="Calibri"/>
          <w:sz w:val="22"/>
          <w:szCs w:val="22"/>
        </w:rPr>
        <w:t>,</w:t>
      </w:r>
      <w:r w:rsidR="00025775" w:rsidRPr="0096724A">
        <w:rPr>
          <w:rFonts w:ascii="Calibri" w:hAnsi="Calibri" w:cs="Calibri"/>
          <w:sz w:val="22"/>
          <w:szCs w:val="22"/>
        </w:rPr>
        <w:t xml:space="preserve"> 5</w:t>
      </w:r>
      <w:r w:rsidRPr="0096724A">
        <w:rPr>
          <w:rFonts w:ascii="Calibri" w:hAnsi="Calibri" w:cs="Calibri"/>
          <w:sz w:val="22"/>
          <w:szCs w:val="22"/>
        </w:rPr>
        <w:t xml:space="preserve"> umo</w:t>
      </w:r>
      <w:r w:rsidRPr="00B27981">
        <w:rPr>
          <w:rFonts w:ascii="Calibri" w:hAnsi="Calibri" w:cs="Calibri"/>
          <w:sz w:val="22"/>
          <w:szCs w:val="22"/>
        </w:rPr>
        <w:t>wy</w:t>
      </w:r>
      <w:bookmarkEnd w:id="9"/>
      <w:r w:rsidRPr="00B27981">
        <w:rPr>
          <w:rFonts w:ascii="Calibri" w:hAnsi="Calibri" w:cs="Calibri"/>
          <w:sz w:val="22"/>
          <w:szCs w:val="22"/>
        </w:rPr>
        <w:t xml:space="preserve">, </w:t>
      </w:r>
      <w:r w:rsidRPr="00AE7E91">
        <w:rPr>
          <w:rFonts w:ascii="Calibri" w:hAnsi="Calibri" w:cs="Calibri"/>
          <w:sz w:val="22"/>
          <w:szCs w:val="22"/>
        </w:rPr>
        <w:t>w  wysokości 0,5% wartości brutto niedostarczonej części zamówienia za każdy dzień zwłoki,</w:t>
      </w:r>
    </w:p>
    <w:p w14:paraId="30AA77FD" w14:textId="7CB5EDB2" w:rsidR="00F00960" w:rsidRPr="00693DE7" w:rsidRDefault="00F00960" w:rsidP="00F00960">
      <w:pPr>
        <w:numPr>
          <w:ilvl w:val="3"/>
          <w:numId w:val="13"/>
        </w:numPr>
        <w:tabs>
          <w:tab w:val="num" w:pos="709"/>
        </w:tabs>
        <w:ind w:left="709"/>
        <w:jc w:val="both"/>
        <w:rPr>
          <w:rFonts w:ascii="Calibri" w:hAnsi="Calibri" w:cs="Calibri"/>
          <w:sz w:val="22"/>
          <w:szCs w:val="22"/>
        </w:rPr>
      </w:pPr>
      <w:r w:rsidRPr="00C76074">
        <w:rPr>
          <w:rFonts w:ascii="Calibri" w:hAnsi="Calibri" w:cs="Calibri"/>
          <w:sz w:val="22"/>
          <w:szCs w:val="22"/>
        </w:rPr>
        <w:t xml:space="preserve">naruszenia terminu reklamacji, o którym mowa w </w:t>
      </w:r>
      <w:r w:rsidRPr="00C76074">
        <w:rPr>
          <w:rFonts w:ascii="Calibri" w:hAnsi="Calibri" w:cs="Calibri"/>
          <w:sz w:val="22"/>
          <w:szCs w:val="22"/>
        </w:rPr>
        <w:sym w:font="Arial Narrow" w:char="00A7"/>
      </w:r>
      <w:r w:rsidRPr="00C76074">
        <w:rPr>
          <w:rFonts w:ascii="Calibri" w:hAnsi="Calibri" w:cs="Calibri"/>
          <w:sz w:val="22"/>
          <w:szCs w:val="22"/>
        </w:rPr>
        <w:t xml:space="preserve"> 3 ust. </w:t>
      </w:r>
      <w:r w:rsidR="005946D1">
        <w:rPr>
          <w:rFonts w:ascii="Calibri" w:hAnsi="Calibri" w:cs="Calibri"/>
          <w:sz w:val="22"/>
          <w:szCs w:val="22"/>
        </w:rPr>
        <w:t>2</w:t>
      </w:r>
      <w:r w:rsidR="00F85D28">
        <w:rPr>
          <w:rFonts w:ascii="Calibri" w:hAnsi="Calibri" w:cs="Calibri"/>
          <w:sz w:val="22"/>
          <w:szCs w:val="22"/>
        </w:rPr>
        <w:t>0</w:t>
      </w:r>
      <w:r w:rsidRPr="00C76074">
        <w:rPr>
          <w:rFonts w:ascii="Calibri" w:hAnsi="Calibri" w:cs="Calibri"/>
          <w:sz w:val="22"/>
          <w:szCs w:val="22"/>
        </w:rPr>
        <w:t xml:space="preserve"> umowy, w wysokości 0,5% </w:t>
      </w:r>
      <w:r w:rsidRPr="00526882">
        <w:rPr>
          <w:rFonts w:ascii="Calibri" w:hAnsi="Calibri" w:cs="Calibri"/>
          <w:sz w:val="22"/>
          <w:szCs w:val="22"/>
        </w:rPr>
        <w:t xml:space="preserve">wartości brutto towaru reklamowanego, za każdy dzień zwłoki, </w:t>
      </w:r>
    </w:p>
    <w:p w14:paraId="0D0231B3" w14:textId="77777777" w:rsidR="00834A50" w:rsidRDefault="009F7BA6" w:rsidP="00834A50">
      <w:pPr>
        <w:numPr>
          <w:ilvl w:val="3"/>
          <w:numId w:val="13"/>
        </w:numPr>
        <w:tabs>
          <w:tab w:val="clear" w:pos="502"/>
          <w:tab w:val="num" w:pos="709"/>
        </w:tabs>
        <w:ind w:left="709"/>
        <w:jc w:val="both"/>
        <w:rPr>
          <w:rFonts w:ascii="Calibri" w:hAnsi="Calibri" w:cs="Calibri"/>
          <w:sz w:val="22"/>
          <w:szCs w:val="22"/>
        </w:rPr>
      </w:pPr>
      <w:r w:rsidRPr="00834A50">
        <w:rPr>
          <w:rFonts w:ascii="Calibri" w:hAnsi="Calibri" w:cs="Calibri"/>
          <w:sz w:val="22"/>
          <w:szCs w:val="22"/>
        </w:rPr>
        <w:t xml:space="preserve">w razie niewykonania lub nienależytego wykonania przedmiotu umowy lub jego części, jeżeli </w:t>
      </w:r>
      <w:r w:rsidRPr="00834A50">
        <w:rPr>
          <w:rFonts w:ascii="Calibri" w:hAnsi="Calibri" w:cs="Calibri"/>
          <w:sz w:val="22"/>
          <w:szCs w:val="22"/>
        </w:rPr>
        <w:br/>
        <w:t>z winy Wykonawcy dojdzie do nieprawidłowej realizacji przedmiotu umowy lub niekompletnego wykonania przedmiotu umowy, Wykonawca zapłaci Zamawiającemu karę umowną w wysokości 3% wartości brutto niewykonanej lub nienależycie wykonanej części umowy (pakietu), za każdy taki przypadek niewykonania lub nienależytego wykonania umowy;</w:t>
      </w:r>
    </w:p>
    <w:p w14:paraId="1199AC7F" w14:textId="77777777" w:rsidR="00834A50" w:rsidRDefault="009F7BA6" w:rsidP="00834A50">
      <w:pPr>
        <w:numPr>
          <w:ilvl w:val="3"/>
          <w:numId w:val="13"/>
        </w:numPr>
        <w:tabs>
          <w:tab w:val="clear" w:pos="502"/>
          <w:tab w:val="num" w:pos="709"/>
        </w:tabs>
        <w:ind w:left="709"/>
        <w:jc w:val="both"/>
        <w:rPr>
          <w:rFonts w:ascii="Calibri" w:hAnsi="Calibri" w:cs="Calibri"/>
          <w:sz w:val="22"/>
          <w:szCs w:val="22"/>
        </w:rPr>
      </w:pPr>
      <w:r w:rsidRPr="00834A50">
        <w:rPr>
          <w:rFonts w:ascii="Calibri" w:hAnsi="Calibri" w:cs="Calibri"/>
          <w:sz w:val="22"/>
          <w:szCs w:val="22"/>
        </w:rPr>
        <w:t>odstąpienia lub wypowiedzenia umowy przez Zamawiającego z przyczyn leżących po stronie Wykonawcy w wysokości 10 % wartości brutto niezrealizowanej części umowy (pakietu),</w:t>
      </w:r>
    </w:p>
    <w:p w14:paraId="596948A7" w14:textId="77777777" w:rsidR="00834A50" w:rsidRDefault="009F7BA6" w:rsidP="00834A50">
      <w:pPr>
        <w:numPr>
          <w:ilvl w:val="3"/>
          <w:numId w:val="13"/>
        </w:numPr>
        <w:tabs>
          <w:tab w:val="clear" w:pos="502"/>
          <w:tab w:val="num" w:pos="709"/>
        </w:tabs>
        <w:ind w:left="709"/>
        <w:jc w:val="both"/>
        <w:rPr>
          <w:rFonts w:ascii="Calibri" w:hAnsi="Calibri" w:cs="Calibri"/>
          <w:sz w:val="22"/>
          <w:szCs w:val="22"/>
        </w:rPr>
      </w:pPr>
      <w:r w:rsidRPr="00834A50">
        <w:rPr>
          <w:rFonts w:ascii="Calibri" w:hAnsi="Calibri" w:cs="Calibri"/>
          <w:sz w:val="22"/>
          <w:szCs w:val="22"/>
        </w:rPr>
        <w:t xml:space="preserve">odstąpienia lub wypowiedzenia umowy przez Wykonawcę w wysokości 10 % </w:t>
      </w:r>
      <w:r w:rsidRPr="00834A50">
        <w:rPr>
          <w:rFonts w:ascii="Calibri" w:hAnsi="Calibri"/>
          <w:sz w:val="22"/>
          <w:szCs w:val="22"/>
        </w:rPr>
        <w:t>wartości brutto niezrealizowanej części umowy (pakietu),</w:t>
      </w:r>
    </w:p>
    <w:p w14:paraId="28C31FD8" w14:textId="21278389" w:rsidR="009F7BA6" w:rsidRDefault="009F7BA6" w:rsidP="00834A50">
      <w:pPr>
        <w:numPr>
          <w:ilvl w:val="3"/>
          <w:numId w:val="13"/>
        </w:numPr>
        <w:tabs>
          <w:tab w:val="clear" w:pos="502"/>
          <w:tab w:val="num" w:pos="709"/>
        </w:tabs>
        <w:ind w:left="709"/>
        <w:jc w:val="both"/>
        <w:rPr>
          <w:rFonts w:ascii="Calibri" w:hAnsi="Calibri" w:cs="Calibri"/>
          <w:sz w:val="22"/>
          <w:szCs w:val="22"/>
        </w:rPr>
      </w:pPr>
      <w:r w:rsidRPr="00834A50">
        <w:rPr>
          <w:rFonts w:ascii="Calibri" w:hAnsi="Calibri" w:cs="Calibri"/>
          <w:sz w:val="22"/>
          <w:szCs w:val="22"/>
        </w:rPr>
        <w:t xml:space="preserve">w przypadku braku zapłaty lub nieterminowej zapłaty wynagrodzenia należnego podwykonawcom z tytułu zmiany wysokości wynagrodzenia należnego Wykonawcy, spowodowanej zmianą ceny materiałów lub kosztów związanych z realizacją zamówienia, </w:t>
      </w:r>
      <w:r w:rsidRPr="00834A50">
        <w:rPr>
          <w:rFonts w:ascii="Calibri" w:hAnsi="Calibri" w:cs="Calibri"/>
          <w:sz w:val="22"/>
          <w:szCs w:val="22"/>
        </w:rPr>
        <w:br/>
        <w:t xml:space="preserve">o której mowa w § 7 niniejszej umowy w wysokości 3 % wartości brutto umowy (pakietu) </w:t>
      </w:r>
      <w:r w:rsidR="00AC2DE6" w:rsidRPr="00834A50">
        <w:rPr>
          <w:rFonts w:ascii="Calibri" w:hAnsi="Calibri" w:cs="Calibri"/>
          <w:sz w:val="22"/>
          <w:szCs w:val="22"/>
        </w:rPr>
        <w:br/>
      </w:r>
      <w:r w:rsidRPr="00834A50">
        <w:rPr>
          <w:rFonts w:ascii="Calibri" w:hAnsi="Calibri" w:cs="Calibri"/>
          <w:sz w:val="22"/>
          <w:szCs w:val="22"/>
        </w:rPr>
        <w:t>o której mowa w § 4 ust. 1 niniejszej umowy</w:t>
      </w:r>
      <w:r w:rsidR="005946D1">
        <w:rPr>
          <w:rFonts w:ascii="Calibri" w:hAnsi="Calibri" w:cs="Calibri"/>
          <w:sz w:val="22"/>
          <w:szCs w:val="22"/>
        </w:rPr>
        <w:t>,</w:t>
      </w:r>
    </w:p>
    <w:p w14:paraId="5A6A55B9" w14:textId="0E53091F" w:rsidR="005946D1" w:rsidRPr="005946D1" w:rsidRDefault="005946D1" w:rsidP="005946D1">
      <w:pPr>
        <w:numPr>
          <w:ilvl w:val="3"/>
          <w:numId w:val="13"/>
        </w:numPr>
        <w:tabs>
          <w:tab w:val="clear" w:pos="502"/>
          <w:tab w:val="num" w:pos="709"/>
          <w:tab w:val="num" w:pos="1495"/>
          <w:tab w:val="num" w:pos="2856"/>
        </w:tabs>
        <w:ind w:left="709"/>
        <w:jc w:val="both"/>
        <w:rPr>
          <w:rFonts w:asciiTheme="minorHAnsi" w:hAnsiTheme="minorHAnsi" w:cstheme="minorHAnsi"/>
          <w:sz w:val="22"/>
          <w:szCs w:val="22"/>
        </w:rPr>
      </w:pPr>
      <w:r w:rsidRPr="007E5CD5">
        <w:rPr>
          <w:rFonts w:asciiTheme="minorHAnsi" w:hAnsiTheme="minorHAnsi" w:cstheme="minorHAnsi"/>
          <w:sz w:val="22"/>
          <w:szCs w:val="22"/>
          <w:lang w:eastAsia="en-US"/>
        </w:rPr>
        <w:t xml:space="preserve">odmowy podpisania przez Wykonawcę aneksu w trybie określonym w §7  ust. 2 pkt 2) </w:t>
      </w:r>
      <w:r>
        <w:rPr>
          <w:rFonts w:asciiTheme="minorHAnsi" w:hAnsiTheme="minorHAnsi" w:cstheme="minorHAnsi"/>
          <w:sz w:val="22"/>
          <w:szCs w:val="22"/>
          <w:lang w:eastAsia="en-US"/>
        </w:rPr>
        <w:br/>
      </w:r>
      <w:r w:rsidRPr="007E5CD5">
        <w:rPr>
          <w:rFonts w:asciiTheme="minorHAnsi" w:hAnsiTheme="minorHAnsi" w:cstheme="minorHAnsi"/>
          <w:sz w:val="22"/>
          <w:szCs w:val="22"/>
          <w:lang w:eastAsia="en-US"/>
        </w:rPr>
        <w:t>w wysokości odpowiadającej różnicy pomiędzy obowiązującą dotychczas ceną, a ceną ustaloną przez Zamawiającego za niezrealizowany dotychczas przedmiot umowy.</w:t>
      </w:r>
    </w:p>
    <w:p w14:paraId="6285884C" w14:textId="07F337E3" w:rsidR="005B1EB2" w:rsidRPr="005946D1" w:rsidRDefault="009F7BA6" w:rsidP="005946D1">
      <w:pPr>
        <w:numPr>
          <w:ilvl w:val="2"/>
          <w:numId w:val="13"/>
        </w:numPr>
        <w:tabs>
          <w:tab w:val="num" w:pos="284"/>
        </w:tabs>
        <w:ind w:left="284" w:hanging="284"/>
        <w:jc w:val="both"/>
        <w:rPr>
          <w:rFonts w:asciiTheme="minorHAnsi" w:hAnsiTheme="minorHAnsi" w:cstheme="minorHAnsi"/>
          <w:sz w:val="16"/>
          <w:szCs w:val="16"/>
        </w:rPr>
      </w:pPr>
      <w:r w:rsidRPr="00AE693B">
        <w:rPr>
          <w:rFonts w:ascii="Calibri" w:hAnsi="Calibri"/>
          <w:sz w:val="22"/>
          <w:szCs w:val="22"/>
        </w:rPr>
        <w:t>Łączna maksymalna wysokość naliczonych kar umownych przewidzianych w niniejszym paragrafie nie</w:t>
      </w:r>
      <w:r w:rsidRPr="00AE693B">
        <w:rPr>
          <w:rFonts w:asciiTheme="minorHAnsi" w:hAnsiTheme="minorHAnsi" w:cstheme="minorHAnsi"/>
          <w:sz w:val="22"/>
          <w:szCs w:val="22"/>
        </w:rPr>
        <w:t xml:space="preserve"> przekroczy 20% wartości umowy brutto, o której mowa w § 4 ust. 1.</w:t>
      </w:r>
      <w:r w:rsidRPr="00AE693B">
        <w:rPr>
          <w:rFonts w:asciiTheme="minorHAnsi" w:hAnsiTheme="minorHAnsi" w:cstheme="minorHAnsi"/>
          <w:sz w:val="16"/>
          <w:szCs w:val="16"/>
        </w:rPr>
        <w:t xml:space="preserve"> </w:t>
      </w:r>
    </w:p>
    <w:p w14:paraId="5E4B9D52" w14:textId="77777777" w:rsidR="00ED678D" w:rsidRDefault="00ED678D">
      <w:pPr>
        <w:overflowPunct/>
        <w:autoSpaceDE/>
        <w:autoSpaceDN/>
        <w:adjustRightInd/>
        <w:spacing w:after="160" w:line="259" w:lineRule="auto"/>
        <w:textAlignment w:val="auto"/>
        <w:rPr>
          <w:rFonts w:ascii="Calibri" w:hAnsi="Calibri"/>
          <w:sz w:val="22"/>
          <w:szCs w:val="22"/>
        </w:rPr>
      </w:pPr>
      <w:r>
        <w:rPr>
          <w:rFonts w:ascii="Calibri" w:hAnsi="Calibri"/>
          <w:sz w:val="22"/>
          <w:szCs w:val="22"/>
        </w:rPr>
        <w:br w:type="page"/>
      </w:r>
    </w:p>
    <w:p w14:paraId="5F206C10" w14:textId="5E437E28" w:rsidR="009F7BA6" w:rsidRDefault="009F7BA6" w:rsidP="009F7BA6">
      <w:pPr>
        <w:numPr>
          <w:ilvl w:val="2"/>
          <w:numId w:val="13"/>
        </w:numPr>
        <w:tabs>
          <w:tab w:val="num" w:pos="284"/>
        </w:tabs>
        <w:ind w:left="284" w:hanging="284"/>
        <w:jc w:val="both"/>
        <w:rPr>
          <w:rFonts w:asciiTheme="minorHAnsi" w:hAnsiTheme="minorHAnsi" w:cstheme="minorHAnsi"/>
          <w:sz w:val="16"/>
          <w:szCs w:val="16"/>
        </w:rPr>
      </w:pPr>
      <w:r w:rsidRPr="00AE693B">
        <w:rPr>
          <w:rFonts w:ascii="Calibri" w:hAnsi="Calibri"/>
          <w:sz w:val="22"/>
          <w:szCs w:val="22"/>
        </w:rPr>
        <w:lastRenderedPageBreak/>
        <w:t xml:space="preserve">Zamawiający może potrącić naliczone kary umowne ze swoich zobowiązań wobec Wykonawcy,  </w:t>
      </w:r>
      <w:r>
        <w:rPr>
          <w:rFonts w:ascii="Calibri" w:hAnsi="Calibri"/>
          <w:sz w:val="22"/>
          <w:szCs w:val="22"/>
        </w:rPr>
        <w:t xml:space="preserve">                   </w:t>
      </w:r>
      <w:r w:rsidRPr="00AE693B">
        <w:rPr>
          <w:rFonts w:ascii="Calibri" w:hAnsi="Calibri"/>
          <w:sz w:val="22"/>
          <w:szCs w:val="22"/>
        </w:rPr>
        <w:t xml:space="preserve">na co przez podpisanie niniejszej umowy wyraża zgodę Wykonawca. </w:t>
      </w:r>
      <w:r w:rsidRPr="00AE693B">
        <w:rPr>
          <w:rFonts w:ascii="Calibri" w:hAnsi="Calibri"/>
          <w:iCs/>
          <w:sz w:val="22"/>
          <w:szCs w:val="22"/>
        </w:rPr>
        <w:t>Naliczenie przez Zamawiającego kary umownej następuje przez sporządzenie noty księgowej wraz z pisemnym uzasadnieniem oraz terminem zapłaty.</w:t>
      </w:r>
    </w:p>
    <w:p w14:paraId="79DE8264" w14:textId="77777777" w:rsidR="009F7BA6" w:rsidRDefault="009F7BA6" w:rsidP="009F7BA6">
      <w:pPr>
        <w:numPr>
          <w:ilvl w:val="2"/>
          <w:numId w:val="13"/>
        </w:numPr>
        <w:tabs>
          <w:tab w:val="num" w:pos="284"/>
        </w:tabs>
        <w:ind w:left="284" w:hanging="284"/>
        <w:jc w:val="both"/>
        <w:rPr>
          <w:rFonts w:asciiTheme="minorHAnsi" w:hAnsiTheme="minorHAnsi" w:cstheme="minorHAnsi"/>
          <w:sz w:val="16"/>
          <w:szCs w:val="16"/>
        </w:rPr>
      </w:pPr>
      <w:r w:rsidRPr="00AE693B">
        <w:rPr>
          <w:rFonts w:ascii="Calibri" w:hAnsi="Calibri"/>
          <w:iCs/>
          <w:sz w:val="22"/>
          <w:szCs w:val="22"/>
        </w:rPr>
        <w:t>Termin płatności noty księgowej wynosi 14 dni licząc od daty dostarczenia noty Wykonawcy. Zapłata nastąpi na rachunek bankowy wskazany na nocie. Za datę płatności uznaje się dzień uznania rachunku bankowego Zamawiającego.</w:t>
      </w:r>
    </w:p>
    <w:p w14:paraId="683D3BB3" w14:textId="77777777" w:rsidR="009F7BA6" w:rsidRPr="007748D3" w:rsidRDefault="009F7BA6" w:rsidP="009F7BA6">
      <w:pPr>
        <w:numPr>
          <w:ilvl w:val="2"/>
          <w:numId w:val="13"/>
        </w:numPr>
        <w:tabs>
          <w:tab w:val="num" w:pos="284"/>
        </w:tabs>
        <w:ind w:left="284" w:hanging="284"/>
        <w:jc w:val="both"/>
        <w:rPr>
          <w:rFonts w:asciiTheme="minorHAnsi" w:hAnsiTheme="minorHAnsi" w:cstheme="minorHAnsi"/>
          <w:sz w:val="16"/>
          <w:szCs w:val="16"/>
        </w:rPr>
      </w:pPr>
      <w:r w:rsidRPr="007748D3">
        <w:rPr>
          <w:rFonts w:ascii="Calibri" w:hAnsi="Calibri" w:cs="Calibri"/>
          <w:sz w:val="22"/>
          <w:szCs w:val="22"/>
        </w:rPr>
        <w:t>Jeśli przedmiot umowy obejmuje więcej niż jedną część (pakiet), które stanowiły odrębne części (pakiety) postępowania o udzielenie zamówienia publicznego, w wyniku którego zawarto niniejszą umowę, przez „cenę brutto umowy”, o której mowa w niniejszym paragrafie, rozumie się cenę brutto części (pakietu), której dotyczy.</w:t>
      </w:r>
    </w:p>
    <w:p w14:paraId="10282828" w14:textId="77777777" w:rsidR="009F7BA6" w:rsidRPr="007748D3" w:rsidRDefault="009F7BA6" w:rsidP="009F7BA6">
      <w:pPr>
        <w:numPr>
          <w:ilvl w:val="2"/>
          <w:numId w:val="13"/>
        </w:numPr>
        <w:tabs>
          <w:tab w:val="num" w:pos="284"/>
        </w:tabs>
        <w:ind w:left="284" w:hanging="284"/>
        <w:jc w:val="both"/>
        <w:rPr>
          <w:rFonts w:asciiTheme="minorHAnsi" w:hAnsiTheme="minorHAnsi" w:cstheme="minorHAnsi"/>
          <w:sz w:val="16"/>
          <w:szCs w:val="16"/>
        </w:rPr>
      </w:pPr>
      <w:r w:rsidRPr="00AE693B">
        <w:rPr>
          <w:rFonts w:asciiTheme="minorHAnsi" w:hAnsiTheme="minorHAnsi" w:cstheme="minorHAnsi"/>
          <w:sz w:val="22"/>
          <w:szCs w:val="22"/>
        </w:rPr>
        <w:t>Zamawiający zastrzega sobie prawo dochodzenia odszkodowania uzupełniającego do wysokości poniesionej szkody.</w:t>
      </w:r>
    </w:p>
    <w:p w14:paraId="4FE7DF94" w14:textId="77777777" w:rsidR="00D54212" w:rsidRPr="005C2106" w:rsidRDefault="00D54212" w:rsidP="00506419">
      <w:pPr>
        <w:tabs>
          <w:tab w:val="num" w:pos="2160"/>
        </w:tabs>
        <w:jc w:val="both"/>
        <w:rPr>
          <w:rFonts w:asciiTheme="minorHAnsi" w:hAnsiTheme="minorHAnsi" w:cstheme="minorHAnsi"/>
          <w:sz w:val="16"/>
          <w:szCs w:val="16"/>
        </w:rPr>
      </w:pPr>
      <w:bookmarkStart w:id="10" w:name="_Hlk516123778"/>
    </w:p>
    <w:p w14:paraId="0D79042A" w14:textId="1AD5A34D" w:rsidR="00D54212" w:rsidRDefault="00D54212" w:rsidP="00D54212">
      <w:pPr>
        <w:suppressAutoHyphens/>
        <w:overflowPunct/>
        <w:autoSpaceDE/>
        <w:autoSpaceDN/>
        <w:adjustRightInd/>
        <w:jc w:val="center"/>
        <w:textAlignment w:val="auto"/>
        <w:rPr>
          <w:rFonts w:ascii="Calibri" w:hAnsi="Calibri" w:cs="Calibri"/>
          <w:sz w:val="22"/>
          <w:szCs w:val="22"/>
          <w:lang w:eastAsia="zh-CN"/>
        </w:rPr>
      </w:pPr>
      <w:r w:rsidRPr="00153B64">
        <w:rPr>
          <w:rFonts w:asciiTheme="minorHAnsi" w:hAnsiTheme="minorHAnsi" w:cstheme="minorHAnsi"/>
          <w:sz w:val="22"/>
          <w:szCs w:val="22"/>
        </w:rPr>
        <w:sym w:font="Arial Narrow" w:char="00A7"/>
      </w:r>
      <w:r>
        <w:rPr>
          <w:rFonts w:asciiTheme="minorHAnsi" w:hAnsiTheme="minorHAnsi" w:cstheme="minorHAnsi"/>
          <w:sz w:val="22"/>
          <w:szCs w:val="22"/>
        </w:rPr>
        <w:t xml:space="preserve"> </w:t>
      </w:r>
      <w:r w:rsidR="005A715E">
        <w:rPr>
          <w:rFonts w:ascii="Calibri" w:hAnsi="Calibri" w:cs="Calibri"/>
          <w:sz w:val="22"/>
          <w:szCs w:val="22"/>
          <w:lang w:eastAsia="zh-CN"/>
        </w:rPr>
        <w:t>10</w:t>
      </w:r>
    </w:p>
    <w:bookmarkEnd w:id="10"/>
    <w:p w14:paraId="3F5FE30C" w14:textId="77777777" w:rsidR="005946D1" w:rsidRPr="00DA1035" w:rsidRDefault="005946D1" w:rsidP="005946D1">
      <w:pPr>
        <w:numPr>
          <w:ilvl w:val="0"/>
          <w:numId w:val="25"/>
        </w:numPr>
        <w:jc w:val="both"/>
        <w:rPr>
          <w:rFonts w:asciiTheme="minorHAnsi" w:hAnsiTheme="minorHAnsi" w:cstheme="minorHAnsi"/>
          <w:sz w:val="22"/>
          <w:szCs w:val="22"/>
        </w:rPr>
      </w:pPr>
      <w:r w:rsidRPr="00DA1035">
        <w:rPr>
          <w:rFonts w:asciiTheme="minorHAnsi" w:hAnsiTheme="minorHAnsi" w:cstheme="minorHAnsi"/>
          <w:sz w:val="22"/>
          <w:szCs w:val="22"/>
        </w:rPr>
        <w:t xml:space="preserve">Mając na uwadze, że w związku z niniejszą umową nie dochodzi do powierzenia danych osobowych zgodnie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w:t>
      </w:r>
      <w:r w:rsidRPr="00DA1035">
        <w:rPr>
          <w:rFonts w:asciiTheme="minorHAnsi" w:hAnsiTheme="minorHAnsi" w:cstheme="minorHAnsi"/>
          <w:sz w:val="22"/>
          <w:szCs w:val="22"/>
          <w:lang w:eastAsia="en-US"/>
        </w:rPr>
        <w:t xml:space="preserve">zgodnie z art. 13 ust. 1 i 2 informuje, że: </w:t>
      </w:r>
    </w:p>
    <w:p w14:paraId="5C961F38" w14:textId="77777777" w:rsidR="005946D1" w:rsidRPr="00DA1035" w:rsidRDefault="005946D1" w:rsidP="005946D1">
      <w:pPr>
        <w:numPr>
          <w:ilvl w:val="0"/>
          <w:numId w:val="23"/>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DA1035">
        <w:rPr>
          <w:rFonts w:ascii="Calibri" w:eastAsia="Calibri" w:hAnsi="Calibri" w:cs="Calibri"/>
          <w:sz w:val="22"/>
          <w:szCs w:val="22"/>
          <w:lang w:eastAsia="en-US"/>
        </w:rPr>
        <w:t xml:space="preserve">administratorem Pani/Pana danych osobowych jest Areszt Śledczy w Bytomiu, </w:t>
      </w:r>
      <w:r w:rsidRPr="00DA1035">
        <w:rPr>
          <w:rFonts w:ascii="Calibri" w:eastAsia="Calibri" w:hAnsi="Calibri" w:cs="Calibri"/>
          <w:sz w:val="22"/>
          <w:szCs w:val="22"/>
          <w:lang w:eastAsia="en-US"/>
        </w:rPr>
        <w:br/>
        <w:t>ul. Wrocławska 4, 41-902 Bytom;</w:t>
      </w:r>
    </w:p>
    <w:p w14:paraId="06389BB6" w14:textId="77777777" w:rsidR="005946D1" w:rsidRPr="00DA1035" w:rsidRDefault="005946D1" w:rsidP="005946D1">
      <w:pPr>
        <w:numPr>
          <w:ilvl w:val="0"/>
          <w:numId w:val="23"/>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DA1035">
        <w:rPr>
          <w:rFonts w:ascii="Calibri" w:eastAsia="Calibri" w:hAnsi="Calibri" w:cs="Calibri"/>
          <w:sz w:val="22"/>
          <w:szCs w:val="22"/>
          <w:lang w:eastAsia="en-US"/>
        </w:rPr>
        <w:t xml:space="preserve">inspektorem ochrony danych osobowych w Areszcie Śledczym w Bytomiu jest Pani Magdalena Szymczyk, adres e-mail: </w:t>
      </w:r>
      <w:hyperlink r:id="rId10" w:history="1">
        <w:r w:rsidRPr="00DA1035">
          <w:rPr>
            <w:rStyle w:val="Hipercze"/>
            <w:rFonts w:ascii="Calibri" w:eastAsia="Calibri" w:hAnsi="Calibri" w:cs="Calibri"/>
            <w:color w:val="auto"/>
            <w:sz w:val="22"/>
            <w:szCs w:val="22"/>
            <w:lang w:eastAsia="en-US"/>
          </w:rPr>
          <w:t>iod_as_bytom@sw.gov.pl</w:t>
        </w:r>
      </w:hyperlink>
      <w:r w:rsidRPr="00DA1035">
        <w:rPr>
          <w:rFonts w:ascii="Calibri" w:eastAsia="Calibri" w:hAnsi="Calibri" w:cs="Calibri"/>
          <w:sz w:val="22"/>
          <w:szCs w:val="22"/>
          <w:lang w:eastAsia="en-US"/>
        </w:rPr>
        <w:t xml:space="preserve"> </w:t>
      </w:r>
    </w:p>
    <w:p w14:paraId="44BA4BF7" w14:textId="77777777" w:rsidR="005946D1" w:rsidRPr="00DA1035" w:rsidRDefault="005946D1" w:rsidP="005946D1">
      <w:pPr>
        <w:numPr>
          <w:ilvl w:val="0"/>
          <w:numId w:val="23"/>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lang w:eastAsia="en-US"/>
        </w:rPr>
        <w:t>Pani/Pana dane osobowe przetwarzane będą na podstawie art. 6 ust. 1 lit. b RODO                                          w celu związanym z realizacją niniejszej umowy;</w:t>
      </w:r>
    </w:p>
    <w:p w14:paraId="3A011B12" w14:textId="77777777" w:rsidR="005946D1" w:rsidRPr="00DA1035" w:rsidRDefault="005946D1" w:rsidP="005946D1">
      <w:pPr>
        <w:numPr>
          <w:ilvl w:val="0"/>
          <w:numId w:val="23"/>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 xml:space="preserve">odbiorcami Pani/Pana danych osobowych będą osoby lub podmioty, upoważnione na podstawie przepisów prawa; </w:t>
      </w:r>
    </w:p>
    <w:p w14:paraId="5778614C" w14:textId="77777777" w:rsidR="005946D1" w:rsidRPr="00DA1035" w:rsidRDefault="005946D1" w:rsidP="005946D1">
      <w:pPr>
        <w:numPr>
          <w:ilvl w:val="0"/>
          <w:numId w:val="23"/>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Pani/Pana dane osobowe będą przechowywane, przez okres 5 lat od dnia zakończenia umowy, a następnie przez okres przedawnienia roszczeń, o ile będzie miał zastosowanie;</w:t>
      </w:r>
    </w:p>
    <w:p w14:paraId="40397FB2" w14:textId="77777777" w:rsidR="005946D1" w:rsidRPr="00DA1035" w:rsidRDefault="005946D1" w:rsidP="005946D1">
      <w:pPr>
        <w:numPr>
          <w:ilvl w:val="0"/>
          <w:numId w:val="23"/>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 xml:space="preserve">podanie danych osobowych jest niezbędne w celu zawarcia oraz realizacji umowy. </w:t>
      </w:r>
    </w:p>
    <w:p w14:paraId="78E49665" w14:textId="77777777" w:rsidR="005946D1" w:rsidRPr="00DA1035" w:rsidRDefault="005946D1" w:rsidP="005946D1">
      <w:pPr>
        <w:numPr>
          <w:ilvl w:val="0"/>
          <w:numId w:val="23"/>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w odniesieniu do Pani/Pana danych osobowych decyzje nie będą podejmowane w sposób zautomatyzowany, stosowanie do art. 22 RODO. Administrator nie planuje również przekazywania danych do krajów trzecich;</w:t>
      </w:r>
    </w:p>
    <w:p w14:paraId="746A8C83" w14:textId="77777777" w:rsidR="005946D1" w:rsidRPr="00DA1035" w:rsidRDefault="005946D1" w:rsidP="005946D1">
      <w:pPr>
        <w:numPr>
          <w:ilvl w:val="0"/>
          <w:numId w:val="23"/>
        </w:numPr>
        <w:overflowPunct/>
        <w:autoSpaceDE/>
        <w:adjustRightInd/>
        <w:spacing w:before="100" w:beforeAutospacing="1" w:after="100" w:afterAutospacing="1"/>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posiada Pani/Pan:</w:t>
      </w:r>
    </w:p>
    <w:p w14:paraId="369D661E" w14:textId="77777777" w:rsidR="005946D1" w:rsidRPr="00DA1035" w:rsidRDefault="005946D1" w:rsidP="005946D1">
      <w:pPr>
        <w:overflowPunct/>
        <w:autoSpaceDE/>
        <w:adjustRightInd/>
        <w:spacing w:before="100" w:beforeAutospacing="1" w:after="100" w:afterAutospacing="1"/>
        <w:ind w:left="991"/>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 na podstawie art. 15 RODO prawo dostępu do danych osobowych Pani/Pana dotyczących;</w:t>
      </w:r>
    </w:p>
    <w:p w14:paraId="4F634F5C" w14:textId="77777777" w:rsidR="005946D1" w:rsidRPr="00DA1035" w:rsidRDefault="005946D1" w:rsidP="005946D1">
      <w:pPr>
        <w:overflowPunct/>
        <w:autoSpaceDE/>
        <w:adjustRightInd/>
        <w:spacing w:before="100" w:beforeAutospacing="1" w:after="100" w:afterAutospacing="1"/>
        <w:ind w:left="991"/>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 na podstawie art. 16 RODO prawo do sprostowania Pani/Pana danych osobowych;</w:t>
      </w:r>
    </w:p>
    <w:p w14:paraId="2FE85AAF" w14:textId="77777777" w:rsidR="005946D1" w:rsidRPr="00DA1035" w:rsidRDefault="005946D1" w:rsidP="005946D1">
      <w:pPr>
        <w:overflowPunct/>
        <w:autoSpaceDE/>
        <w:adjustRightInd/>
        <w:spacing w:before="100" w:beforeAutospacing="1" w:after="100" w:afterAutospacing="1"/>
        <w:ind w:left="991"/>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 xml:space="preserve">− na podstawie art. 18 RODO prawo żądania od administratora ograniczenia przetwarzania danych osobowych z zastrzeżeniem przypadków, o których mowa w art. 18 ust. 2 RODO; </w:t>
      </w:r>
    </w:p>
    <w:p w14:paraId="7FEBB261" w14:textId="77777777" w:rsidR="005946D1" w:rsidRPr="00DA1035" w:rsidRDefault="005946D1" w:rsidP="005946D1">
      <w:pPr>
        <w:overflowPunct/>
        <w:autoSpaceDE/>
        <w:adjustRightInd/>
        <w:spacing w:before="100" w:beforeAutospacing="1" w:after="100" w:afterAutospacing="1"/>
        <w:ind w:left="991"/>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 prawo do wniesienia skargi do Prezesa Urzędu Ochrony Danych Osobowych, gdy uzna Pani/Pan, że przetwarzanie danych osobowych Pani/Pana dotyczących narusza przepisy RODO;</w:t>
      </w:r>
    </w:p>
    <w:p w14:paraId="10272608" w14:textId="77777777" w:rsidR="005946D1" w:rsidRPr="00DA1035" w:rsidRDefault="005946D1" w:rsidP="005946D1">
      <w:pPr>
        <w:numPr>
          <w:ilvl w:val="0"/>
          <w:numId w:val="23"/>
        </w:numPr>
        <w:overflowPunct/>
        <w:autoSpaceDE/>
        <w:adjustRightInd/>
        <w:spacing w:before="100" w:beforeAutospacing="1" w:after="100" w:afterAutospacing="1"/>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 xml:space="preserve">w okresie wskazanym w </w:t>
      </w:r>
      <w:proofErr w:type="spellStart"/>
      <w:r w:rsidRPr="00DA1035">
        <w:rPr>
          <w:rFonts w:asciiTheme="minorHAnsi" w:hAnsiTheme="minorHAnsi" w:cstheme="minorHAnsi"/>
          <w:sz w:val="22"/>
          <w:szCs w:val="22"/>
        </w:rPr>
        <w:t>ppkt</w:t>
      </w:r>
      <w:proofErr w:type="spellEnd"/>
      <w:r w:rsidRPr="00DA1035">
        <w:rPr>
          <w:rFonts w:asciiTheme="minorHAnsi" w:hAnsiTheme="minorHAnsi" w:cstheme="minorHAnsi"/>
          <w:sz w:val="22"/>
          <w:szCs w:val="22"/>
        </w:rPr>
        <w:t xml:space="preserve"> 6) nie przysługuje Pani/Panu:</w:t>
      </w:r>
    </w:p>
    <w:p w14:paraId="48EABEDF" w14:textId="77777777" w:rsidR="005946D1" w:rsidRPr="00DA1035" w:rsidRDefault="005946D1" w:rsidP="005946D1">
      <w:pPr>
        <w:overflowPunct/>
        <w:autoSpaceDE/>
        <w:adjustRightInd/>
        <w:spacing w:before="100" w:beforeAutospacing="1" w:after="100" w:afterAutospacing="1"/>
        <w:ind w:left="993"/>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 w związku z art. 17 ust. 3 lit. b, d lub e RODO prawo do usunięcia danych osobowych;</w:t>
      </w:r>
    </w:p>
    <w:p w14:paraId="70A9532A" w14:textId="77777777" w:rsidR="005946D1" w:rsidRPr="00DA1035" w:rsidRDefault="005946D1" w:rsidP="005946D1">
      <w:pPr>
        <w:overflowPunct/>
        <w:autoSpaceDE/>
        <w:adjustRightInd/>
        <w:spacing w:before="100" w:beforeAutospacing="1" w:after="100" w:afterAutospacing="1"/>
        <w:ind w:left="993"/>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 prawo do przenoszenia danych osobowych, o którym mowa w art. 20 RODO;</w:t>
      </w:r>
    </w:p>
    <w:p w14:paraId="2AE87083" w14:textId="77777777" w:rsidR="005946D1" w:rsidRPr="00DA1035" w:rsidRDefault="005946D1" w:rsidP="005946D1">
      <w:pPr>
        <w:overflowPunct/>
        <w:autoSpaceDE/>
        <w:adjustRightInd/>
        <w:spacing w:before="100" w:beforeAutospacing="1" w:after="100" w:afterAutospacing="1"/>
        <w:ind w:left="993"/>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 xml:space="preserve">− na podstawie art. 21 RODO prawo sprzeciwu, wobec przetwarzania danych osobowych, gdyż podstawą prawną przetwarzania Pani/Pana danych osobowych jest art. 6 ust. 1 lit. c RODO. </w:t>
      </w:r>
    </w:p>
    <w:p w14:paraId="32312DFA" w14:textId="77777777" w:rsidR="005946D1" w:rsidRPr="00DA1035" w:rsidRDefault="005946D1" w:rsidP="005946D1">
      <w:pPr>
        <w:numPr>
          <w:ilvl w:val="0"/>
          <w:numId w:val="23"/>
        </w:numPr>
        <w:overflowPunct/>
        <w:autoSpaceDE/>
        <w:adjustRightInd/>
        <w:spacing w:before="100" w:beforeAutospacing="1" w:after="100" w:afterAutospacing="1"/>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rPr>
        <w:t xml:space="preserve">Realizacja praw o których mowa w </w:t>
      </w:r>
      <w:proofErr w:type="spellStart"/>
      <w:r w:rsidRPr="00DA1035">
        <w:rPr>
          <w:rFonts w:asciiTheme="minorHAnsi" w:hAnsiTheme="minorHAnsi" w:cstheme="minorHAnsi"/>
          <w:sz w:val="22"/>
          <w:szCs w:val="22"/>
        </w:rPr>
        <w:t>ppkt</w:t>
      </w:r>
      <w:proofErr w:type="spellEnd"/>
      <w:r w:rsidRPr="00DA1035">
        <w:rPr>
          <w:rFonts w:asciiTheme="minorHAnsi" w:hAnsiTheme="minorHAnsi" w:cstheme="minorHAnsi"/>
          <w:sz w:val="22"/>
          <w:szCs w:val="22"/>
        </w:rPr>
        <w:t xml:space="preserve"> 9) powoduje zakończenie umowy głównej.</w:t>
      </w:r>
    </w:p>
    <w:p w14:paraId="23BDA83D" w14:textId="77777777" w:rsidR="005946D1" w:rsidRPr="00576CDA" w:rsidRDefault="005946D1" w:rsidP="005946D1">
      <w:pPr>
        <w:numPr>
          <w:ilvl w:val="0"/>
          <w:numId w:val="24"/>
        </w:numPr>
        <w:overflowPunct/>
        <w:autoSpaceDE/>
        <w:adjustRightInd/>
        <w:spacing w:before="100" w:beforeAutospacing="1" w:after="100" w:afterAutospacing="1"/>
        <w:ind w:left="360"/>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lang w:eastAsia="en-US"/>
        </w:rPr>
        <w:t xml:space="preserve">Strony umowy ustalają, że każda ze stron samodzielnie wykona obowiązki informacyjne określone w art. 14 RODO wobec własnych pracowników i osób wskazanych do realizacji umowy, informując o fakcie jej zawarcia oraz przetwarzaniu danych przez drugą stronę umowy; </w:t>
      </w:r>
    </w:p>
    <w:p w14:paraId="2F273DFF" w14:textId="77777777" w:rsidR="00ED678D" w:rsidRDefault="00ED678D">
      <w:pPr>
        <w:overflowPunct/>
        <w:autoSpaceDE/>
        <w:autoSpaceDN/>
        <w:adjustRightInd/>
        <w:spacing w:after="160" w:line="259" w:lineRule="auto"/>
        <w:textAlignment w:val="auto"/>
        <w:rPr>
          <w:rFonts w:asciiTheme="minorHAnsi" w:hAnsiTheme="minorHAnsi" w:cstheme="minorHAnsi"/>
          <w:sz w:val="22"/>
          <w:szCs w:val="22"/>
          <w:lang w:eastAsia="en-US"/>
        </w:rPr>
      </w:pPr>
      <w:r>
        <w:rPr>
          <w:rFonts w:asciiTheme="minorHAnsi" w:hAnsiTheme="minorHAnsi" w:cstheme="minorHAnsi"/>
          <w:sz w:val="22"/>
          <w:szCs w:val="22"/>
          <w:lang w:eastAsia="en-US"/>
        </w:rPr>
        <w:br w:type="page"/>
      </w:r>
    </w:p>
    <w:p w14:paraId="3DEBEC86" w14:textId="15DF35FF" w:rsidR="005946D1" w:rsidRPr="00DA1035" w:rsidRDefault="005946D1" w:rsidP="005946D1">
      <w:pPr>
        <w:numPr>
          <w:ilvl w:val="0"/>
          <w:numId w:val="24"/>
        </w:numPr>
        <w:overflowPunct/>
        <w:autoSpaceDE/>
        <w:adjustRightInd/>
        <w:spacing w:before="100" w:beforeAutospacing="1" w:after="100" w:afterAutospacing="1"/>
        <w:ind w:left="360"/>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lang w:eastAsia="en-US"/>
        </w:rPr>
        <w:lastRenderedPageBreak/>
        <w:t>Wykonawca w szczególności oświadcza, że:</w:t>
      </w:r>
    </w:p>
    <w:p w14:paraId="1EDDABA5" w14:textId="77777777" w:rsidR="005946D1" w:rsidRPr="00DA1035" w:rsidRDefault="005946D1" w:rsidP="005946D1">
      <w:pPr>
        <w:numPr>
          <w:ilvl w:val="1"/>
          <w:numId w:val="24"/>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lang w:eastAsia="en-US"/>
        </w:rPr>
        <w:t>znane są mu wszelkie obowiązki wynikające z obowiązujących przepisów o ochronie danych osobowych mające zastosowanie oraz RODO;</w:t>
      </w:r>
    </w:p>
    <w:p w14:paraId="390EA00D" w14:textId="77777777" w:rsidR="005946D1" w:rsidRPr="00DA1035" w:rsidRDefault="005946D1" w:rsidP="005946D1">
      <w:pPr>
        <w:numPr>
          <w:ilvl w:val="1"/>
          <w:numId w:val="24"/>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lang w:eastAsia="en-US"/>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011ED4AA" w14:textId="77777777" w:rsidR="005946D1" w:rsidRPr="00DA1035" w:rsidRDefault="005946D1" w:rsidP="005946D1">
      <w:pPr>
        <w:numPr>
          <w:ilvl w:val="1"/>
          <w:numId w:val="24"/>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lang w:eastAsia="en-US"/>
        </w:rPr>
        <w:t xml:space="preserve">w przypadku wystąpienia incydentu związanego z danymi osobowymi każda ze strony będą się wzajemnie informować, na podane adresy email w terminie nieprzekraczającym </w:t>
      </w:r>
      <w:r w:rsidRPr="00DA1035">
        <w:rPr>
          <w:rFonts w:asciiTheme="minorHAnsi" w:hAnsiTheme="minorHAnsi" w:cstheme="minorHAnsi"/>
          <w:sz w:val="22"/>
          <w:szCs w:val="22"/>
          <w:lang w:eastAsia="en-US"/>
        </w:rPr>
        <w:br/>
        <w:t>24 godziny od chwili ujawnienia zdarzenia;</w:t>
      </w:r>
    </w:p>
    <w:p w14:paraId="16D12B3E" w14:textId="77777777" w:rsidR="005946D1" w:rsidRPr="00DA1035" w:rsidRDefault="005946D1" w:rsidP="005946D1">
      <w:pPr>
        <w:numPr>
          <w:ilvl w:val="1"/>
          <w:numId w:val="24"/>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DA1035">
        <w:rPr>
          <w:rFonts w:asciiTheme="minorHAnsi" w:hAnsiTheme="minorHAnsi" w:cstheme="minorHAnsi"/>
          <w:sz w:val="22"/>
          <w:szCs w:val="22"/>
          <w:lang w:eastAsia="en-US"/>
        </w:rPr>
        <w:t>w przypadku korzystania z podwykonawców/dalszych w celu realizacji niniejszej umowy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7ED5AC68" w14:textId="77777777" w:rsidR="00D54212" w:rsidRDefault="00D54212" w:rsidP="00D54212">
      <w:p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p>
    <w:p w14:paraId="66441E0C" w14:textId="758100C3" w:rsidR="00D54212" w:rsidRPr="00B27981" w:rsidRDefault="00D54212" w:rsidP="00D54212">
      <w:pPr>
        <w:overflowPunct/>
        <w:autoSpaceDE/>
        <w:autoSpaceDN/>
        <w:adjustRightInd/>
        <w:jc w:val="center"/>
        <w:textAlignment w:val="auto"/>
        <w:rPr>
          <w:rFonts w:ascii="Calibri" w:hAnsi="Calibri"/>
          <w:sz w:val="22"/>
          <w:szCs w:val="22"/>
        </w:rPr>
      </w:pPr>
      <w:r w:rsidRPr="00153B64">
        <w:rPr>
          <w:rFonts w:asciiTheme="minorHAnsi" w:hAnsiTheme="minorHAnsi" w:cstheme="minorHAnsi"/>
          <w:sz w:val="22"/>
          <w:szCs w:val="22"/>
        </w:rPr>
        <w:sym w:font="Arial Narrow" w:char="00A7"/>
      </w:r>
      <w:r w:rsidRPr="00B27981">
        <w:rPr>
          <w:rFonts w:ascii="Calibri" w:hAnsi="Calibri"/>
          <w:sz w:val="22"/>
          <w:szCs w:val="22"/>
        </w:rPr>
        <w:t xml:space="preserve"> 1</w:t>
      </w:r>
      <w:r w:rsidR="005A715E">
        <w:rPr>
          <w:rFonts w:ascii="Calibri" w:hAnsi="Calibri"/>
          <w:sz w:val="22"/>
          <w:szCs w:val="22"/>
        </w:rPr>
        <w:t>1</w:t>
      </w:r>
    </w:p>
    <w:p w14:paraId="5E418D65" w14:textId="77777777" w:rsidR="00D54212" w:rsidRDefault="00D54212" w:rsidP="00D54212">
      <w:pPr>
        <w:ind w:right="3"/>
        <w:jc w:val="both"/>
        <w:rPr>
          <w:rFonts w:ascii="Calibri" w:hAnsi="Calibri"/>
          <w:sz w:val="22"/>
          <w:szCs w:val="22"/>
        </w:rPr>
      </w:pPr>
      <w:r w:rsidRPr="00B27981">
        <w:rPr>
          <w:rFonts w:ascii="Calibri" w:hAnsi="Calibri"/>
          <w:sz w:val="22"/>
          <w:szCs w:val="22"/>
        </w:rPr>
        <w:t>Cesja wierzytelności Wykonawcy wynikających z niniejszej umowy lub przyjęcie przez Wykonawcę poręczenia</w:t>
      </w:r>
      <w:r>
        <w:rPr>
          <w:rFonts w:ascii="Calibri" w:hAnsi="Calibri"/>
          <w:sz w:val="22"/>
          <w:szCs w:val="22"/>
        </w:rPr>
        <w:t>, faktoringu, zastawu lub innej o podobnym skutku</w:t>
      </w:r>
      <w:r w:rsidRPr="00B27981">
        <w:rPr>
          <w:rFonts w:ascii="Calibri" w:hAnsi="Calibri"/>
          <w:sz w:val="22"/>
          <w:szCs w:val="22"/>
        </w:rPr>
        <w:t xml:space="preserve"> tych wierzytelności przez osoby trzecie – bez uprzedniej pisemnej zgody Zamawiającego – jest nieważne. </w:t>
      </w:r>
    </w:p>
    <w:p w14:paraId="2331B9AE" w14:textId="77777777" w:rsidR="001C4964" w:rsidRDefault="001C4964" w:rsidP="00D54212">
      <w:pPr>
        <w:ind w:right="3"/>
        <w:jc w:val="both"/>
        <w:rPr>
          <w:rFonts w:ascii="Calibri" w:hAnsi="Calibri"/>
          <w:sz w:val="22"/>
          <w:szCs w:val="22"/>
        </w:rPr>
      </w:pPr>
    </w:p>
    <w:p w14:paraId="3940E62B" w14:textId="3DE4C427" w:rsidR="00D54212" w:rsidRPr="00B27981" w:rsidRDefault="00D54212" w:rsidP="00D54212">
      <w:pPr>
        <w:overflowPunct/>
        <w:autoSpaceDE/>
        <w:autoSpaceDN/>
        <w:adjustRightInd/>
        <w:jc w:val="center"/>
        <w:textAlignment w:val="auto"/>
        <w:rPr>
          <w:rFonts w:ascii="Calibri" w:hAnsi="Calibri"/>
          <w:sz w:val="22"/>
          <w:szCs w:val="22"/>
        </w:rPr>
      </w:pPr>
      <w:r w:rsidRPr="00153B64">
        <w:rPr>
          <w:rFonts w:asciiTheme="minorHAnsi" w:hAnsiTheme="minorHAnsi" w:cstheme="minorHAnsi"/>
          <w:sz w:val="22"/>
          <w:szCs w:val="22"/>
        </w:rPr>
        <w:sym w:font="Arial Narrow" w:char="00A7"/>
      </w:r>
      <w:r w:rsidRPr="00B27981">
        <w:rPr>
          <w:rFonts w:ascii="Calibri" w:hAnsi="Calibri"/>
          <w:sz w:val="22"/>
          <w:szCs w:val="22"/>
        </w:rPr>
        <w:t xml:space="preserve"> 1</w:t>
      </w:r>
      <w:r w:rsidR="005A715E">
        <w:rPr>
          <w:rFonts w:ascii="Calibri" w:hAnsi="Calibri"/>
          <w:sz w:val="22"/>
          <w:szCs w:val="22"/>
        </w:rPr>
        <w:t>2</w:t>
      </w:r>
    </w:p>
    <w:p w14:paraId="731C7F8A" w14:textId="2755C2CD" w:rsidR="007D268E" w:rsidRDefault="00D54212" w:rsidP="007D268E">
      <w:pPr>
        <w:jc w:val="both"/>
        <w:rPr>
          <w:rFonts w:ascii="Calibri" w:hAnsi="Calibri"/>
          <w:sz w:val="22"/>
          <w:szCs w:val="22"/>
        </w:rPr>
      </w:pPr>
      <w:r w:rsidRPr="00B27981">
        <w:rPr>
          <w:rFonts w:ascii="Calibri" w:hAnsi="Calibri"/>
          <w:sz w:val="22"/>
          <w:szCs w:val="22"/>
        </w:rPr>
        <w:t>Zmiana niniejszej umowy wymaga formy pisemnej pod rygorem niewa</w:t>
      </w:r>
      <w:r w:rsidR="00A14751">
        <w:rPr>
          <w:rFonts w:ascii="Calibri" w:hAnsi="Calibri"/>
          <w:sz w:val="22"/>
          <w:szCs w:val="22"/>
        </w:rPr>
        <w:t>ż</w:t>
      </w:r>
      <w:r w:rsidRPr="00B27981">
        <w:rPr>
          <w:rFonts w:ascii="Calibri" w:hAnsi="Calibri"/>
          <w:sz w:val="22"/>
          <w:szCs w:val="22"/>
        </w:rPr>
        <w:t>no</w:t>
      </w:r>
      <w:r w:rsidR="00A14751">
        <w:rPr>
          <w:rFonts w:ascii="Calibri" w:hAnsi="Calibri"/>
          <w:sz w:val="22"/>
          <w:szCs w:val="22"/>
        </w:rPr>
        <w:t>ś</w:t>
      </w:r>
      <w:r w:rsidRPr="00B27981">
        <w:rPr>
          <w:rFonts w:ascii="Calibri" w:hAnsi="Calibri"/>
          <w:sz w:val="22"/>
          <w:szCs w:val="22"/>
        </w:rPr>
        <w:t>ci. Rozwiązanie niniejszej umo</w:t>
      </w:r>
      <w:r>
        <w:rPr>
          <w:rFonts w:ascii="Calibri" w:hAnsi="Calibri"/>
          <w:sz w:val="22"/>
          <w:szCs w:val="22"/>
        </w:rPr>
        <w:t xml:space="preserve">wy </w:t>
      </w:r>
      <w:r w:rsidRPr="00B27981">
        <w:rPr>
          <w:rFonts w:ascii="Calibri" w:hAnsi="Calibri"/>
          <w:sz w:val="22"/>
          <w:szCs w:val="22"/>
        </w:rPr>
        <w:t>za zgodą obu stron, jak również odstąpienie od niej albo wypowiedzenie wymaga zachowania formy pisemnej.</w:t>
      </w:r>
    </w:p>
    <w:p w14:paraId="5F93087A" w14:textId="77777777" w:rsidR="007D268E" w:rsidRPr="007D268E" w:rsidRDefault="007D268E" w:rsidP="007D268E">
      <w:pPr>
        <w:jc w:val="both"/>
        <w:rPr>
          <w:rFonts w:ascii="Calibri" w:hAnsi="Calibri"/>
          <w:sz w:val="22"/>
          <w:szCs w:val="22"/>
        </w:rPr>
      </w:pPr>
    </w:p>
    <w:p w14:paraId="452DBF3D" w14:textId="62BB59EF" w:rsidR="00D54212" w:rsidRPr="00B27981" w:rsidRDefault="00D54212" w:rsidP="00D54212">
      <w:pPr>
        <w:jc w:val="center"/>
        <w:rPr>
          <w:rFonts w:ascii="Calibri" w:hAnsi="Calibri"/>
          <w:sz w:val="22"/>
          <w:szCs w:val="22"/>
        </w:rPr>
      </w:pPr>
      <w:r w:rsidRPr="00153B64">
        <w:rPr>
          <w:rFonts w:asciiTheme="minorHAnsi" w:hAnsiTheme="minorHAnsi" w:cstheme="minorHAnsi"/>
          <w:sz w:val="22"/>
          <w:szCs w:val="22"/>
        </w:rPr>
        <w:sym w:font="Arial Narrow" w:char="00A7"/>
      </w:r>
      <w:r w:rsidRPr="00B27981">
        <w:rPr>
          <w:rFonts w:ascii="Calibri" w:hAnsi="Calibri"/>
          <w:sz w:val="22"/>
          <w:szCs w:val="22"/>
        </w:rPr>
        <w:t xml:space="preserve"> 1</w:t>
      </w:r>
      <w:r w:rsidR="005A715E">
        <w:rPr>
          <w:rFonts w:ascii="Calibri" w:hAnsi="Calibri"/>
          <w:sz w:val="22"/>
          <w:szCs w:val="22"/>
        </w:rPr>
        <w:t>3</w:t>
      </w:r>
    </w:p>
    <w:p w14:paraId="070E62BA" w14:textId="77777777" w:rsidR="00D54212" w:rsidRPr="00B27981" w:rsidRDefault="00D54212" w:rsidP="00FF5DD2">
      <w:pPr>
        <w:numPr>
          <w:ilvl w:val="0"/>
          <w:numId w:val="14"/>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Wszelkie spory wynikające z realizacji zapisów niniejszej umowy będą w pierwszej kolejności rozstrzygane</w:t>
      </w:r>
      <w:r>
        <w:rPr>
          <w:rFonts w:ascii="Calibri" w:hAnsi="Calibri"/>
          <w:sz w:val="22"/>
          <w:szCs w:val="22"/>
        </w:rPr>
        <w:t xml:space="preserve"> </w:t>
      </w:r>
      <w:r w:rsidRPr="00B27981">
        <w:rPr>
          <w:rFonts w:ascii="Calibri" w:hAnsi="Calibri"/>
          <w:sz w:val="22"/>
          <w:szCs w:val="22"/>
        </w:rPr>
        <w:t>na drodze polubownej poprzez przeprowadzenie stosownego, ustawowego postępowania mediacyjnego przed organem (sądem) właściwym według miejsca siedziby Zamawiającego.</w:t>
      </w:r>
    </w:p>
    <w:p w14:paraId="4DEE2BB2" w14:textId="77777777" w:rsidR="00D54212" w:rsidRDefault="00D54212" w:rsidP="00FF5DD2">
      <w:pPr>
        <w:numPr>
          <w:ilvl w:val="0"/>
          <w:numId w:val="14"/>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 xml:space="preserve">Spory, które nie zostaną rozstrzygnięte w drodze postępowania mediacyjnego, o którym mowa </w:t>
      </w:r>
      <w:r>
        <w:rPr>
          <w:rFonts w:ascii="Calibri" w:hAnsi="Calibri"/>
          <w:sz w:val="22"/>
          <w:szCs w:val="22"/>
        </w:rPr>
        <w:t xml:space="preserve">                   </w:t>
      </w:r>
      <w:r w:rsidRPr="00B27981">
        <w:rPr>
          <w:rFonts w:ascii="Calibri" w:hAnsi="Calibri"/>
          <w:sz w:val="22"/>
          <w:szCs w:val="22"/>
        </w:rPr>
        <w:t>w ust. 1,</w:t>
      </w:r>
      <w:r>
        <w:rPr>
          <w:rFonts w:ascii="Calibri" w:hAnsi="Calibri"/>
          <w:sz w:val="22"/>
          <w:szCs w:val="22"/>
        </w:rPr>
        <w:t xml:space="preserve"> </w:t>
      </w:r>
      <w:r w:rsidRPr="00B27981">
        <w:rPr>
          <w:rFonts w:ascii="Calibri" w:hAnsi="Calibri"/>
          <w:sz w:val="22"/>
          <w:szCs w:val="22"/>
        </w:rPr>
        <w:t>będą ostatecznie rozstrzygane przez sądy powszechne właściwe dla siedziby Zamawiającego.</w:t>
      </w:r>
    </w:p>
    <w:p w14:paraId="3C2D8AF0" w14:textId="77777777" w:rsidR="005A715E" w:rsidRPr="00372413" w:rsidRDefault="005A715E" w:rsidP="005A715E">
      <w:pPr>
        <w:overflowPunct/>
        <w:autoSpaceDE/>
        <w:autoSpaceDN/>
        <w:adjustRightInd/>
        <w:ind w:left="357"/>
        <w:jc w:val="both"/>
        <w:textAlignment w:val="auto"/>
        <w:rPr>
          <w:rFonts w:ascii="Calibri" w:hAnsi="Calibri"/>
          <w:sz w:val="22"/>
          <w:szCs w:val="22"/>
        </w:rPr>
      </w:pPr>
    </w:p>
    <w:p w14:paraId="450F395C" w14:textId="7492AF42" w:rsidR="00D54212" w:rsidRPr="00B27981" w:rsidRDefault="00D54212" w:rsidP="00D54212">
      <w:pPr>
        <w:spacing w:before="120"/>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sidR="005A715E">
        <w:rPr>
          <w:rFonts w:ascii="Calibri" w:hAnsi="Calibri"/>
          <w:sz w:val="22"/>
          <w:szCs w:val="22"/>
        </w:rPr>
        <w:t>4</w:t>
      </w:r>
    </w:p>
    <w:p w14:paraId="74185543" w14:textId="77777777" w:rsidR="00D54212" w:rsidRPr="00B27981" w:rsidRDefault="00D54212" w:rsidP="00FF5DD2">
      <w:pPr>
        <w:numPr>
          <w:ilvl w:val="0"/>
          <w:numId w:val="15"/>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Jeśli jedno lub więcej postanowień niniejszej umowy zostanie unieważnione przez właściwy organ lub sąd,</w:t>
      </w:r>
      <w:r>
        <w:rPr>
          <w:rFonts w:ascii="Calibri" w:hAnsi="Calibri"/>
          <w:sz w:val="22"/>
          <w:szCs w:val="22"/>
        </w:rPr>
        <w:t xml:space="preserve"> </w:t>
      </w:r>
      <w:r w:rsidRPr="00B27981">
        <w:rPr>
          <w:rFonts w:ascii="Calibri" w:hAnsi="Calibri"/>
          <w:sz w:val="22"/>
          <w:szCs w:val="22"/>
        </w:rPr>
        <w:t>nie będzie miało to wpływu na ważność innych postanowień. W takim przypadku nieważne postanowienia zastąpione zostaną uzgodnionymi przez strony postanowieniami odbiegającymi w najmniejszym stopniu od pierwotnych.</w:t>
      </w:r>
    </w:p>
    <w:p w14:paraId="0D7000A9" w14:textId="77E1286B" w:rsidR="00786E9E" w:rsidRDefault="00D54212" w:rsidP="0062346E">
      <w:pPr>
        <w:numPr>
          <w:ilvl w:val="0"/>
          <w:numId w:val="15"/>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W przypadku unieważnienia całej umowy przez właściwy organ lub sąd, strony będą traktowały taką umowę za rozwiązaną, ze wszystkimi skutkami i konsekwencjami dla dalszego postępowania. W takim przypadku Wykonawca może żądać wyłącznie wynagrodzenia należnego z tytułu wykonania części umowy.</w:t>
      </w:r>
    </w:p>
    <w:p w14:paraId="7584A02F" w14:textId="77777777" w:rsidR="0062346E" w:rsidRPr="0062346E" w:rsidRDefault="0062346E" w:rsidP="0062346E">
      <w:pPr>
        <w:overflowPunct/>
        <w:autoSpaceDE/>
        <w:autoSpaceDN/>
        <w:adjustRightInd/>
        <w:ind w:left="357"/>
        <w:jc w:val="both"/>
        <w:textAlignment w:val="auto"/>
        <w:rPr>
          <w:rFonts w:ascii="Calibri" w:hAnsi="Calibri"/>
          <w:sz w:val="22"/>
          <w:szCs w:val="22"/>
        </w:rPr>
      </w:pPr>
    </w:p>
    <w:p w14:paraId="6417C500" w14:textId="5E0553E2" w:rsidR="00D54212" w:rsidRPr="00B27981" w:rsidRDefault="00D54212" w:rsidP="00D54212">
      <w:pPr>
        <w:overflowPunct/>
        <w:autoSpaceDE/>
        <w:autoSpaceDN/>
        <w:adjustRightInd/>
        <w:jc w:val="center"/>
        <w:textAlignment w:val="auto"/>
        <w:rPr>
          <w:rFonts w:ascii="Calibri" w:hAnsi="Calibri"/>
          <w:sz w:val="22"/>
          <w:szCs w:val="22"/>
        </w:rPr>
      </w:pPr>
      <w:r w:rsidRPr="00B27981">
        <w:rPr>
          <w:rFonts w:ascii="Calibri" w:hAnsi="Calibri"/>
          <w:sz w:val="22"/>
          <w:szCs w:val="22"/>
        </w:rPr>
        <w:t>§ 1</w:t>
      </w:r>
      <w:r w:rsidR="005A715E">
        <w:rPr>
          <w:rFonts w:ascii="Calibri" w:hAnsi="Calibri"/>
          <w:sz w:val="22"/>
          <w:szCs w:val="22"/>
        </w:rPr>
        <w:t>5</w:t>
      </w:r>
    </w:p>
    <w:p w14:paraId="7EED8489" w14:textId="02879635" w:rsidR="00D54212" w:rsidRPr="002470DF" w:rsidRDefault="00D54212" w:rsidP="00FF5DD2">
      <w:pPr>
        <w:numPr>
          <w:ilvl w:val="0"/>
          <w:numId w:val="16"/>
        </w:numPr>
        <w:jc w:val="both"/>
        <w:rPr>
          <w:rFonts w:ascii="Calibri" w:hAnsi="Calibri" w:cs="Calibri"/>
          <w:sz w:val="22"/>
          <w:szCs w:val="22"/>
        </w:rPr>
      </w:pPr>
      <w:r w:rsidRPr="00B27981">
        <w:rPr>
          <w:rFonts w:ascii="Calibri" w:hAnsi="Calibri" w:cs="Calibri"/>
          <w:sz w:val="22"/>
          <w:szCs w:val="22"/>
        </w:rPr>
        <w:t>W sprawach nieuregulowanych niniejszą umową mają zastosowanie odpowiednie przepisy Kodeksu cywilnego</w:t>
      </w:r>
      <w:r>
        <w:rPr>
          <w:rFonts w:ascii="Calibri" w:hAnsi="Calibri" w:cs="Calibri"/>
          <w:sz w:val="22"/>
          <w:szCs w:val="22"/>
        </w:rPr>
        <w:t xml:space="preserve">, </w:t>
      </w:r>
      <w:r w:rsidRPr="00B27981">
        <w:rPr>
          <w:rFonts w:ascii="Calibri" w:hAnsi="Calibri" w:cs="Calibri"/>
          <w:sz w:val="22"/>
          <w:szCs w:val="22"/>
        </w:rPr>
        <w:t>przepisy ustawy z dnia 11 września 2019 r. Prawo zamówień publicznych</w:t>
      </w:r>
      <w:bookmarkStart w:id="11" w:name="_Hlk37957204"/>
      <w:r w:rsidR="005946D1">
        <w:rPr>
          <w:rFonts w:ascii="Calibri" w:hAnsi="Calibri" w:cs="Calibri"/>
          <w:sz w:val="22"/>
          <w:szCs w:val="22"/>
        </w:rPr>
        <w:t>; ustawy o produktach farmaceutycznych.</w:t>
      </w:r>
    </w:p>
    <w:p w14:paraId="79027F6A" w14:textId="77777777" w:rsidR="00D54212" w:rsidRPr="00B27981" w:rsidRDefault="00D54212" w:rsidP="00FF5DD2">
      <w:pPr>
        <w:numPr>
          <w:ilvl w:val="0"/>
          <w:numId w:val="16"/>
        </w:numPr>
        <w:jc w:val="both"/>
        <w:textAlignment w:val="auto"/>
        <w:rPr>
          <w:rFonts w:ascii="Calibri" w:hAnsi="Calibri" w:cs="Calibri"/>
          <w:sz w:val="22"/>
          <w:szCs w:val="22"/>
        </w:rPr>
      </w:pPr>
      <w:r w:rsidRPr="00B27981">
        <w:rPr>
          <w:rFonts w:ascii="Calibri" w:hAnsi="Calibri" w:cs="Calibri"/>
          <w:sz w:val="22"/>
          <w:szCs w:val="22"/>
        </w:rPr>
        <w:t xml:space="preserve">Wykonawca oświadcza, że posiada/nie posiada status dużego przedsiębiorcy w rozumieniu przepisów ustawy z dnia 8 marca 2013 r. o przeciwdziałaniu nadmiernym opóźnieniom </w:t>
      </w:r>
      <w:r>
        <w:rPr>
          <w:rFonts w:ascii="Calibri" w:hAnsi="Calibri" w:cs="Calibri"/>
          <w:sz w:val="22"/>
          <w:szCs w:val="22"/>
        </w:rPr>
        <w:br/>
      </w:r>
      <w:r w:rsidRPr="00B27981">
        <w:rPr>
          <w:rFonts w:ascii="Calibri" w:hAnsi="Calibri" w:cs="Calibri"/>
          <w:sz w:val="22"/>
          <w:szCs w:val="22"/>
        </w:rPr>
        <w:t>w transakcjach handlowych, a niniejsze oświadczenie składane jest zgodnie z wymogiem wynikającym z art. 4 c) tej ustawy.</w:t>
      </w:r>
    </w:p>
    <w:bookmarkEnd w:id="11"/>
    <w:p w14:paraId="140B331C" w14:textId="77777777" w:rsidR="00AF12DF" w:rsidRPr="00AF12DF" w:rsidRDefault="00AF12DF" w:rsidP="00AF12DF">
      <w:pPr>
        <w:ind w:left="360"/>
        <w:jc w:val="both"/>
        <w:textAlignment w:val="auto"/>
        <w:rPr>
          <w:rFonts w:ascii="Calibri" w:hAnsi="Calibri" w:cs="Calibri"/>
          <w:sz w:val="22"/>
          <w:szCs w:val="22"/>
        </w:rPr>
      </w:pPr>
    </w:p>
    <w:p w14:paraId="5ABF9F4B" w14:textId="7B87158E" w:rsidR="00D54212" w:rsidRPr="00B27981" w:rsidRDefault="00D54212" w:rsidP="00D54212">
      <w:pPr>
        <w:spacing w:before="120"/>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sidR="005A715E">
        <w:rPr>
          <w:rFonts w:ascii="Calibri" w:hAnsi="Calibri"/>
          <w:sz w:val="22"/>
          <w:szCs w:val="22"/>
        </w:rPr>
        <w:t>6</w:t>
      </w:r>
    </w:p>
    <w:p w14:paraId="044EE2A2" w14:textId="77777777" w:rsidR="00D54212" w:rsidRPr="00B27981" w:rsidRDefault="00D54212" w:rsidP="00D54212">
      <w:pPr>
        <w:jc w:val="both"/>
        <w:rPr>
          <w:rFonts w:ascii="Calibri" w:hAnsi="Calibri"/>
          <w:sz w:val="22"/>
          <w:szCs w:val="22"/>
        </w:rPr>
      </w:pPr>
      <w:proofErr w:type="spellStart"/>
      <w:r w:rsidRPr="00B27981">
        <w:rPr>
          <w:rFonts w:ascii="Calibri" w:hAnsi="Calibri"/>
          <w:sz w:val="22"/>
          <w:szCs w:val="22"/>
        </w:rPr>
        <w:t>Integraln</w:t>
      </w:r>
      <w:proofErr w:type="spellEnd"/>
      <w:r w:rsidRPr="00B27981">
        <w:rPr>
          <w:rFonts w:ascii="Calibri" w:hAnsi="Calibri"/>
          <w:sz w:val="22"/>
          <w:szCs w:val="22"/>
        </w:rPr>
        <w:sym w:font="Times New Roman" w:char="0105"/>
      </w:r>
      <w:r w:rsidRPr="00B27981">
        <w:rPr>
          <w:rFonts w:ascii="Calibri" w:hAnsi="Calibri"/>
          <w:sz w:val="22"/>
          <w:szCs w:val="22"/>
        </w:rPr>
        <w:t xml:space="preserve"> </w:t>
      </w:r>
      <w:proofErr w:type="spellStart"/>
      <w:r w:rsidRPr="00B27981">
        <w:rPr>
          <w:rFonts w:ascii="Calibri" w:hAnsi="Calibri"/>
          <w:sz w:val="22"/>
          <w:szCs w:val="22"/>
        </w:rPr>
        <w:t>cz</w:t>
      </w:r>
      <w:proofErr w:type="spellEnd"/>
      <w:r w:rsidRPr="00B27981">
        <w:rPr>
          <w:rFonts w:ascii="Calibri" w:hAnsi="Calibri"/>
          <w:sz w:val="22"/>
          <w:szCs w:val="22"/>
        </w:rPr>
        <w:sym w:font="Times New Roman" w:char="0119"/>
      </w:r>
      <w:r w:rsidRPr="00B27981">
        <w:rPr>
          <w:rFonts w:ascii="Calibri" w:hAnsi="Calibri"/>
          <w:sz w:val="22"/>
          <w:szCs w:val="22"/>
        </w:rPr>
        <w:sym w:font="Times New Roman" w:char="015B"/>
      </w:r>
      <w:r w:rsidRPr="00B27981">
        <w:rPr>
          <w:rFonts w:ascii="Calibri" w:hAnsi="Calibri"/>
          <w:sz w:val="22"/>
          <w:szCs w:val="22"/>
        </w:rPr>
        <w:sym w:font="Times New Roman" w:char="0107"/>
      </w:r>
      <w:r w:rsidRPr="00B27981">
        <w:rPr>
          <w:rFonts w:ascii="Calibri" w:hAnsi="Calibri"/>
          <w:sz w:val="22"/>
          <w:szCs w:val="22"/>
        </w:rPr>
        <w:t xml:space="preserve"> umowy stanowi</w:t>
      </w:r>
      <w:r w:rsidRPr="00B27981">
        <w:rPr>
          <w:rFonts w:ascii="Calibri" w:hAnsi="Calibri"/>
          <w:sz w:val="22"/>
          <w:szCs w:val="22"/>
        </w:rPr>
        <w:sym w:font="Times New Roman" w:char="0105"/>
      </w:r>
      <w:r w:rsidRPr="00B27981">
        <w:rPr>
          <w:rFonts w:ascii="Calibri" w:hAnsi="Calibri"/>
          <w:sz w:val="22"/>
          <w:szCs w:val="22"/>
        </w:rPr>
        <w:t>:</w:t>
      </w:r>
    </w:p>
    <w:p w14:paraId="615900EB" w14:textId="77777777" w:rsidR="00D54212" w:rsidRDefault="00D54212" w:rsidP="00D54212">
      <w:pPr>
        <w:jc w:val="both"/>
        <w:rPr>
          <w:rFonts w:ascii="Calibri" w:hAnsi="Calibri"/>
          <w:sz w:val="22"/>
          <w:szCs w:val="22"/>
        </w:rPr>
      </w:pPr>
      <w:r w:rsidRPr="00B27981">
        <w:rPr>
          <w:rFonts w:ascii="Calibri" w:hAnsi="Calibri"/>
          <w:sz w:val="22"/>
          <w:szCs w:val="22"/>
        </w:rPr>
        <w:t>Za</w:t>
      </w:r>
      <w:r w:rsidRPr="00B27981">
        <w:rPr>
          <w:rFonts w:ascii="Calibri" w:hAnsi="Calibri"/>
          <w:sz w:val="22"/>
          <w:szCs w:val="22"/>
        </w:rPr>
        <w:sym w:font="Times New Roman" w:char="0142"/>
      </w:r>
      <w:r w:rsidRPr="00B27981">
        <w:rPr>
          <w:rFonts w:ascii="Calibri" w:hAnsi="Calibri"/>
          <w:sz w:val="22"/>
          <w:szCs w:val="22"/>
        </w:rPr>
        <w:sym w:font="Times New Roman" w:char="0105"/>
      </w:r>
      <w:proofErr w:type="spellStart"/>
      <w:r w:rsidRPr="00B27981">
        <w:rPr>
          <w:rFonts w:ascii="Calibri" w:hAnsi="Calibri"/>
          <w:sz w:val="22"/>
          <w:szCs w:val="22"/>
        </w:rPr>
        <w:t>cznik</w:t>
      </w:r>
      <w:proofErr w:type="spellEnd"/>
      <w:r w:rsidRPr="00B27981">
        <w:rPr>
          <w:rFonts w:ascii="Calibri" w:hAnsi="Calibri"/>
          <w:sz w:val="22"/>
          <w:szCs w:val="22"/>
        </w:rPr>
        <w:t xml:space="preserve"> nr 1 – Formularz ofertowy</w:t>
      </w:r>
    </w:p>
    <w:p w14:paraId="549831E9" w14:textId="77777777" w:rsidR="005A715E" w:rsidRPr="00B27981" w:rsidRDefault="005A715E" w:rsidP="00D54212">
      <w:pPr>
        <w:jc w:val="both"/>
        <w:rPr>
          <w:rFonts w:ascii="Calibri" w:hAnsi="Calibri"/>
          <w:sz w:val="22"/>
          <w:szCs w:val="22"/>
        </w:rPr>
      </w:pPr>
    </w:p>
    <w:p w14:paraId="2E852DAF" w14:textId="6D6C19B7" w:rsidR="00D54212" w:rsidRPr="00B27981" w:rsidRDefault="00D54212" w:rsidP="00D54212">
      <w:pPr>
        <w:spacing w:before="120"/>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sidR="005A715E">
        <w:rPr>
          <w:rFonts w:ascii="Calibri" w:hAnsi="Calibri"/>
          <w:sz w:val="22"/>
          <w:szCs w:val="22"/>
        </w:rPr>
        <w:t>7</w:t>
      </w:r>
    </w:p>
    <w:p w14:paraId="46366525" w14:textId="77777777" w:rsidR="00D54212" w:rsidRPr="00B27981" w:rsidRDefault="00D54212" w:rsidP="00D54212">
      <w:pPr>
        <w:jc w:val="both"/>
        <w:rPr>
          <w:rFonts w:ascii="Calibri" w:hAnsi="Calibri"/>
          <w:sz w:val="22"/>
          <w:szCs w:val="22"/>
        </w:rPr>
      </w:pPr>
      <w:r w:rsidRPr="00B27981">
        <w:rPr>
          <w:rFonts w:ascii="Calibri" w:hAnsi="Calibri"/>
          <w:sz w:val="22"/>
          <w:szCs w:val="22"/>
        </w:rPr>
        <w:t>Umowę sporządzono w 2-ch jednobrzmiących egzemplarzach po jednym dla każdej ze stron.</w:t>
      </w:r>
    </w:p>
    <w:p w14:paraId="2FD31CBA" w14:textId="77777777" w:rsidR="00D54212" w:rsidRPr="00B27981" w:rsidRDefault="00D54212" w:rsidP="00D54212">
      <w:pPr>
        <w:rPr>
          <w:rFonts w:ascii="Calibri" w:hAnsi="Calibri"/>
          <w:sz w:val="22"/>
          <w:szCs w:val="22"/>
        </w:rPr>
      </w:pPr>
    </w:p>
    <w:p w14:paraId="5101CEB5" w14:textId="77777777" w:rsidR="00D54212" w:rsidRPr="00BE4359" w:rsidRDefault="00D54212" w:rsidP="00D54212">
      <w:pPr>
        <w:rPr>
          <w:rFonts w:ascii="Calibri" w:hAnsi="Calibri"/>
          <w:b/>
          <w:sz w:val="22"/>
          <w:szCs w:val="22"/>
        </w:rPr>
      </w:pPr>
      <w:r w:rsidRPr="00BE4359">
        <w:rPr>
          <w:rFonts w:ascii="Calibri" w:hAnsi="Calibri"/>
          <w:b/>
          <w:sz w:val="22"/>
          <w:szCs w:val="22"/>
        </w:rPr>
        <w:t xml:space="preserve">   ZAMAWIAJĄCY</w:t>
      </w:r>
      <w:r>
        <w:rPr>
          <w:rFonts w:ascii="Calibri" w:hAnsi="Calibri"/>
          <w:b/>
          <w:sz w:val="22"/>
          <w:szCs w:val="22"/>
        </w:rPr>
        <w:t>:</w:t>
      </w:r>
      <w:r w:rsidRPr="00BE4359">
        <w:rPr>
          <w:rFonts w:ascii="Calibri" w:hAnsi="Calibri"/>
          <w:b/>
          <w:sz w:val="22"/>
          <w:szCs w:val="22"/>
        </w:rPr>
        <w:t xml:space="preserve">                                                                                 </w:t>
      </w:r>
      <w:r w:rsidRPr="00BE4359">
        <w:rPr>
          <w:rFonts w:ascii="Calibri" w:hAnsi="Calibri"/>
          <w:b/>
          <w:sz w:val="22"/>
          <w:szCs w:val="22"/>
        </w:rPr>
        <w:tab/>
      </w:r>
      <w:r w:rsidRPr="00BE4359">
        <w:rPr>
          <w:rFonts w:ascii="Calibri" w:hAnsi="Calibri"/>
          <w:b/>
          <w:sz w:val="22"/>
          <w:szCs w:val="22"/>
        </w:rPr>
        <w:tab/>
      </w:r>
      <w:r w:rsidRPr="00BE4359">
        <w:rPr>
          <w:rFonts w:ascii="Calibri" w:hAnsi="Calibri"/>
          <w:b/>
          <w:sz w:val="22"/>
          <w:szCs w:val="22"/>
        </w:rPr>
        <w:tab/>
        <w:t>WYKONAWCA</w:t>
      </w:r>
      <w:r>
        <w:rPr>
          <w:rFonts w:ascii="Calibri" w:hAnsi="Calibri"/>
          <w:b/>
          <w:sz w:val="22"/>
          <w:szCs w:val="22"/>
        </w:rPr>
        <w:t>:</w:t>
      </w:r>
    </w:p>
    <w:p w14:paraId="4D63C600" w14:textId="77777777" w:rsidR="00D54212" w:rsidRPr="00444F2C" w:rsidRDefault="00D54212" w:rsidP="00D54212">
      <w:pPr>
        <w:spacing w:before="360" w:line="360" w:lineRule="auto"/>
        <w:jc w:val="center"/>
        <w:rPr>
          <w:rFonts w:ascii="Calibri" w:hAnsi="Calibri"/>
          <w:sz w:val="22"/>
          <w:szCs w:val="22"/>
        </w:rPr>
      </w:pPr>
      <w:r w:rsidRPr="00B27981">
        <w:rPr>
          <w:rFonts w:ascii="Calibri" w:hAnsi="Calibri"/>
          <w:b/>
          <w:sz w:val="22"/>
          <w:szCs w:val="22"/>
        </w:rPr>
        <w:t xml:space="preserve">     </w:t>
      </w:r>
      <w:r w:rsidRPr="00B27981">
        <w:rPr>
          <w:rFonts w:ascii="Calibri" w:hAnsi="Calibri"/>
          <w:b/>
          <w:sz w:val="22"/>
          <w:szCs w:val="22"/>
        </w:rPr>
        <w:tab/>
        <w:t xml:space="preserve"> </w:t>
      </w:r>
    </w:p>
    <w:p w14:paraId="368D43BD" w14:textId="3A1C8318" w:rsidR="00153B64" w:rsidRPr="00444F2C" w:rsidRDefault="00153B64" w:rsidP="00D54212">
      <w:pPr>
        <w:overflowPunct/>
        <w:autoSpaceDE/>
        <w:autoSpaceDN/>
        <w:adjustRightInd/>
        <w:jc w:val="center"/>
        <w:textAlignment w:val="auto"/>
        <w:rPr>
          <w:rFonts w:ascii="Calibri" w:hAnsi="Calibri"/>
          <w:sz w:val="22"/>
          <w:szCs w:val="22"/>
        </w:rPr>
      </w:pPr>
    </w:p>
    <w:sectPr w:rsidR="00153B64" w:rsidRPr="00444F2C" w:rsidSect="00E37F89">
      <w:footerReference w:type="default" r:id="rId11"/>
      <w:pgSz w:w="11906" w:h="16838"/>
      <w:pgMar w:top="119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45331" w14:textId="77777777" w:rsidR="00ED4F5D" w:rsidRDefault="00ED4F5D" w:rsidP="00153B64">
      <w:r>
        <w:separator/>
      </w:r>
    </w:p>
  </w:endnote>
  <w:endnote w:type="continuationSeparator" w:id="0">
    <w:p w14:paraId="48AAD8A7" w14:textId="77777777" w:rsidR="00ED4F5D" w:rsidRDefault="00ED4F5D" w:rsidP="0015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TimesNewRomanPSMT">
    <w:panose1 w:val="00000000000000000000"/>
    <w:charset w:val="EE"/>
    <w:family w:val="auto"/>
    <w:notTrueType/>
    <w:pitch w:val="default"/>
    <w:sig w:usb0="00000005" w:usb1="00000000" w:usb2="00000000" w:usb3="00000000" w:csb0="00000002"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1922713"/>
      <w:docPartObj>
        <w:docPartGallery w:val="Page Numbers (Bottom of Page)"/>
        <w:docPartUnique/>
      </w:docPartObj>
    </w:sdtPr>
    <w:sdtEndPr/>
    <w:sdtContent>
      <w:p w14:paraId="228BFAFF" w14:textId="576E1739" w:rsidR="0079655E" w:rsidRPr="003B269B" w:rsidRDefault="0079655E" w:rsidP="003B269B">
        <w:pPr>
          <w:pStyle w:val="Stopka"/>
          <w:jc w:val="center"/>
          <w:rPr>
            <w:rFonts w:asciiTheme="minorHAnsi" w:hAnsiTheme="minorHAnsi" w:cstheme="minorHAnsi"/>
          </w:rPr>
        </w:pPr>
        <w:r w:rsidRPr="0079655E">
          <w:rPr>
            <w:rFonts w:asciiTheme="minorHAnsi" w:hAnsiTheme="minorHAnsi" w:cstheme="minorHAnsi"/>
          </w:rPr>
          <w:fldChar w:fldCharType="begin"/>
        </w:r>
        <w:r w:rsidRPr="0079655E">
          <w:rPr>
            <w:rFonts w:asciiTheme="minorHAnsi" w:hAnsiTheme="minorHAnsi" w:cstheme="minorHAnsi"/>
          </w:rPr>
          <w:instrText>PAGE   \* MERGEFORMAT</w:instrText>
        </w:r>
        <w:r w:rsidRPr="0079655E">
          <w:rPr>
            <w:rFonts w:asciiTheme="minorHAnsi" w:hAnsiTheme="minorHAnsi" w:cstheme="minorHAnsi"/>
          </w:rPr>
          <w:fldChar w:fldCharType="separate"/>
        </w:r>
        <w:r w:rsidRPr="0079655E">
          <w:rPr>
            <w:rFonts w:asciiTheme="minorHAnsi" w:hAnsiTheme="minorHAnsi" w:cstheme="minorHAnsi"/>
          </w:rPr>
          <w:t>2</w:t>
        </w:r>
        <w:r w:rsidRPr="0079655E">
          <w:rPr>
            <w:rFonts w:asciiTheme="minorHAnsi" w:hAnsiTheme="minorHAnsi" w:cstheme="minorHAnsi"/>
          </w:rPr>
          <w:fldChar w:fldCharType="end"/>
        </w:r>
      </w:p>
    </w:sdtContent>
  </w:sdt>
  <w:p w14:paraId="5726E6F2" w14:textId="267C81F8" w:rsidR="005B1EB2" w:rsidRPr="0078253B" w:rsidRDefault="0023161F" w:rsidP="0078253B">
    <w:pPr>
      <w:pStyle w:val="Stopka"/>
      <w:jc w:val="center"/>
      <w:rPr>
        <w:rFonts w:asciiTheme="minorHAnsi" w:hAnsiTheme="minorHAnsi" w:cstheme="minorHAnsi"/>
      </w:rPr>
    </w:pPr>
    <w:r>
      <w:rPr>
        <w:rFonts w:asciiTheme="minorHAnsi" w:hAnsiTheme="minorHAnsi" w:cstheme="minorHAnsi"/>
      </w:rPr>
      <w:t>ZP-1/L/2026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3C254" w14:textId="77777777" w:rsidR="00ED4F5D" w:rsidRDefault="00ED4F5D" w:rsidP="00153B64">
      <w:r>
        <w:separator/>
      </w:r>
    </w:p>
  </w:footnote>
  <w:footnote w:type="continuationSeparator" w:id="0">
    <w:p w14:paraId="27057095" w14:textId="77777777" w:rsidR="00ED4F5D" w:rsidRDefault="00ED4F5D" w:rsidP="00153B64">
      <w:r>
        <w:continuationSeparator/>
      </w:r>
    </w:p>
  </w:footnote>
  <w:footnote w:id="1">
    <w:p w14:paraId="07AFDC73" w14:textId="77777777" w:rsidR="00D54212" w:rsidRPr="001762C7" w:rsidRDefault="00D54212" w:rsidP="00D54212">
      <w:pPr>
        <w:pStyle w:val="Tekstprzypisudolnego"/>
        <w:rPr>
          <w:rFonts w:ascii="Calibri" w:hAnsi="Calibri"/>
        </w:rPr>
      </w:pPr>
      <w:r w:rsidRPr="001762C7">
        <w:rPr>
          <w:rStyle w:val="Odwoanieprzypisudolnego"/>
          <w:rFonts w:ascii="Calibri" w:hAnsi="Calibri"/>
        </w:rPr>
        <w:footnoteRef/>
      </w:r>
      <w:r w:rsidRPr="001762C7">
        <w:rPr>
          <w:rFonts w:ascii="Calibri" w:hAnsi="Calibri"/>
        </w:rPr>
        <w:t xml:space="preserve"> -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0"/>
      <w:numFmt w:val="decimal"/>
      <w:lvlText w:val="%1."/>
      <w:lvlJc w:val="left"/>
      <w:pPr>
        <w:tabs>
          <w:tab w:val="num" w:pos="-142"/>
        </w:tabs>
        <w:ind w:left="360" w:hanging="360"/>
      </w:pPr>
      <w:rPr>
        <w:rFonts w:ascii="Times New Roman" w:eastAsia="Times New Roman" w:hAnsi="Times New Roman" w:cs="Times New Roman"/>
        <w:b w:val="0"/>
        <w:bCs/>
        <w:color w:val="auto"/>
        <w:sz w:val="24"/>
        <w:szCs w:val="24"/>
      </w:rPr>
    </w:lvl>
    <w:lvl w:ilvl="1">
      <w:start w:val="1"/>
      <w:numFmt w:val="decimal"/>
      <w:lvlText w:val="%2."/>
      <w:lvlJc w:val="left"/>
      <w:pPr>
        <w:tabs>
          <w:tab w:val="num" w:pos="0"/>
        </w:tabs>
        <w:ind w:left="1080" w:hanging="360"/>
      </w:pPr>
      <w:rPr>
        <w:rFonts w:ascii="Times New Roman" w:eastAsia="Palatino Linotype" w:hAnsi="Times New Roman" w:cs="Times New Roman"/>
        <w:bCs/>
        <w:color w:val="auto"/>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000004"/>
    <w:multiLevelType w:val="multilevel"/>
    <w:tmpl w:val="269EF7BC"/>
    <w:name w:val="WW8Num12"/>
    <w:lvl w:ilvl="0">
      <w:start w:val="4"/>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rPr>
        <w:rFonts w:ascii="Calibri" w:eastAsia="Times New Roman" w:hAnsi="Calibri"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3849A1"/>
    <w:multiLevelType w:val="hybridMultilevel"/>
    <w:tmpl w:val="44249F76"/>
    <w:lvl w:ilvl="0" w:tplc="DB4EE8E6">
      <w:start w:val="1"/>
      <w:numFmt w:val="decimal"/>
      <w:lvlText w:val="%1."/>
      <w:lvlJc w:val="left"/>
      <w:pPr>
        <w:tabs>
          <w:tab w:val="num" w:pos="720"/>
        </w:tabs>
        <w:ind w:left="720" w:hanging="360"/>
      </w:pPr>
      <w:rPr>
        <w:b w:val="0"/>
        <w:bCs w:val="0"/>
        <w:color w:val="auto"/>
        <w:sz w:val="22"/>
        <w:szCs w:val="22"/>
      </w:rPr>
    </w:lvl>
    <w:lvl w:ilvl="1" w:tplc="8EB2C968">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2A22D9D"/>
    <w:multiLevelType w:val="multilevel"/>
    <w:tmpl w:val="EBD27B4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BC768C"/>
    <w:multiLevelType w:val="hybridMultilevel"/>
    <w:tmpl w:val="8C8088C4"/>
    <w:lvl w:ilvl="0" w:tplc="04150011">
      <w:start w:val="1"/>
      <w:numFmt w:val="decimal"/>
      <w:lvlText w:val="%1)"/>
      <w:lvlJc w:val="left"/>
      <w:pPr>
        <w:tabs>
          <w:tab w:val="num" w:pos="1110"/>
        </w:tabs>
        <w:ind w:left="1110" w:hanging="360"/>
      </w:pPr>
    </w:lvl>
    <w:lvl w:ilvl="1" w:tplc="04150019" w:tentative="1">
      <w:start w:val="1"/>
      <w:numFmt w:val="lowerLetter"/>
      <w:lvlText w:val="%2."/>
      <w:lvlJc w:val="left"/>
      <w:pPr>
        <w:tabs>
          <w:tab w:val="num" w:pos="1830"/>
        </w:tabs>
        <w:ind w:left="1830" w:hanging="360"/>
      </w:pPr>
    </w:lvl>
    <w:lvl w:ilvl="2" w:tplc="0415001B" w:tentative="1">
      <w:start w:val="1"/>
      <w:numFmt w:val="lowerRoman"/>
      <w:lvlText w:val="%3."/>
      <w:lvlJc w:val="right"/>
      <w:pPr>
        <w:tabs>
          <w:tab w:val="num" w:pos="2550"/>
        </w:tabs>
        <w:ind w:left="2550" w:hanging="180"/>
      </w:pPr>
    </w:lvl>
    <w:lvl w:ilvl="3" w:tplc="0415000F" w:tentative="1">
      <w:start w:val="1"/>
      <w:numFmt w:val="decimal"/>
      <w:lvlText w:val="%4."/>
      <w:lvlJc w:val="left"/>
      <w:pPr>
        <w:tabs>
          <w:tab w:val="num" w:pos="3270"/>
        </w:tabs>
        <w:ind w:left="3270" w:hanging="360"/>
      </w:pPr>
    </w:lvl>
    <w:lvl w:ilvl="4" w:tplc="04150019" w:tentative="1">
      <w:start w:val="1"/>
      <w:numFmt w:val="lowerLetter"/>
      <w:lvlText w:val="%5."/>
      <w:lvlJc w:val="left"/>
      <w:pPr>
        <w:tabs>
          <w:tab w:val="num" w:pos="3990"/>
        </w:tabs>
        <w:ind w:left="3990" w:hanging="360"/>
      </w:pPr>
    </w:lvl>
    <w:lvl w:ilvl="5" w:tplc="0415001B" w:tentative="1">
      <w:start w:val="1"/>
      <w:numFmt w:val="lowerRoman"/>
      <w:lvlText w:val="%6."/>
      <w:lvlJc w:val="right"/>
      <w:pPr>
        <w:tabs>
          <w:tab w:val="num" w:pos="4710"/>
        </w:tabs>
        <w:ind w:left="4710" w:hanging="180"/>
      </w:pPr>
    </w:lvl>
    <w:lvl w:ilvl="6" w:tplc="0415000F" w:tentative="1">
      <w:start w:val="1"/>
      <w:numFmt w:val="decimal"/>
      <w:lvlText w:val="%7."/>
      <w:lvlJc w:val="left"/>
      <w:pPr>
        <w:tabs>
          <w:tab w:val="num" w:pos="5430"/>
        </w:tabs>
        <w:ind w:left="5430" w:hanging="360"/>
      </w:pPr>
    </w:lvl>
    <w:lvl w:ilvl="7" w:tplc="04150019" w:tentative="1">
      <w:start w:val="1"/>
      <w:numFmt w:val="lowerLetter"/>
      <w:lvlText w:val="%8."/>
      <w:lvlJc w:val="left"/>
      <w:pPr>
        <w:tabs>
          <w:tab w:val="num" w:pos="6150"/>
        </w:tabs>
        <w:ind w:left="6150" w:hanging="360"/>
      </w:pPr>
    </w:lvl>
    <w:lvl w:ilvl="8" w:tplc="0415001B" w:tentative="1">
      <w:start w:val="1"/>
      <w:numFmt w:val="lowerRoman"/>
      <w:lvlText w:val="%9."/>
      <w:lvlJc w:val="right"/>
      <w:pPr>
        <w:tabs>
          <w:tab w:val="num" w:pos="6870"/>
        </w:tabs>
        <w:ind w:left="6870" w:hanging="180"/>
      </w:pPr>
    </w:lvl>
  </w:abstractNum>
  <w:abstractNum w:abstractNumId="5" w15:restartNumberingAfterBreak="0">
    <w:nsid w:val="05A944A2"/>
    <w:multiLevelType w:val="hybridMultilevel"/>
    <w:tmpl w:val="B22E44B8"/>
    <w:lvl w:ilvl="0" w:tplc="AD984194">
      <w:start w:val="1"/>
      <w:numFmt w:val="decimal"/>
      <w:lvlText w:val="%1."/>
      <w:lvlJc w:val="left"/>
      <w:pPr>
        <w:ind w:left="360" w:hanging="360"/>
      </w:pPr>
      <w:rPr>
        <w:rFonts w:asciiTheme="minorHAnsi" w:hAnsiTheme="minorHAnsi" w:cstheme="minorHAnsi" w:hint="default"/>
        <w:b w:val="0"/>
        <w:bCs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5D27344"/>
    <w:multiLevelType w:val="multilevel"/>
    <w:tmpl w:val="720CD502"/>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6727B0E"/>
    <w:multiLevelType w:val="hybridMultilevel"/>
    <w:tmpl w:val="56149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4A50AE"/>
    <w:multiLevelType w:val="hybridMultilevel"/>
    <w:tmpl w:val="E1180432"/>
    <w:lvl w:ilvl="0" w:tplc="62A24478">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9" w15:restartNumberingAfterBreak="0">
    <w:nsid w:val="08211376"/>
    <w:multiLevelType w:val="hybridMultilevel"/>
    <w:tmpl w:val="1AA81ED2"/>
    <w:lvl w:ilvl="0" w:tplc="47DA08AE">
      <w:start w:val="1"/>
      <w:numFmt w:val="decimal"/>
      <w:lvlText w:val="%1."/>
      <w:lvlJc w:val="left"/>
      <w:pPr>
        <w:ind w:left="360" w:hanging="360"/>
      </w:pPr>
      <w:rPr>
        <w:rFonts w:asciiTheme="minorHAnsi" w:hAnsiTheme="minorHAnsi" w:cstheme="minorHAnsi" w:hint="default"/>
        <w:b w:val="0"/>
        <w:bCs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0C329A"/>
    <w:multiLevelType w:val="hybridMultilevel"/>
    <w:tmpl w:val="E74CD4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70F93"/>
    <w:multiLevelType w:val="hybridMultilevel"/>
    <w:tmpl w:val="6FF6D29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CD1576D"/>
    <w:multiLevelType w:val="hybridMultilevel"/>
    <w:tmpl w:val="5E38250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FB30B79"/>
    <w:multiLevelType w:val="hybridMultilevel"/>
    <w:tmpl w:val="9CA6347E"/>
    <w:lvl w:ilvl="0" w:tplc="DCB6E19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0F2A1C"/>
    <w:multiLevelType w:val="hybridMultilevel"/>
    <w:tmpl w:val="67CC9C42"/>
    <w:lvl w:ilvl="0" w:tplc="FB6A988A">
      <w:start w:val="1"/>
      <w:numFmt w:val="decimal"/>
      <w:lvlText w:val="%1."/>
      <w:lvlJc w:val="left"/>
      <w:pPr>
        <w:tabs>
          <w:tab w:val="num" w:pos="360"/>
        </w:tabs>
        <w:ind w:left="360" w:hanging="360"/>
      </w:pPr>
      <w:rPr>
        <w:rFonts w:cs="Times New Roman"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9C6678E"/>
    <w:multiLevelType w:val="hybridMultilevel"/>
    <w:tmpl w:val="164E25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C551B8F"/>
    <w:multiLevelType w:val="hybridMultilevel"/>
    <w:tmpl w:val="02D6385C"/>
    <w:lvl w:ilvl="0" w:tplc="0415000F">
      <w:start w:val="1"/>
      <w:numFmt w:val="decimal"/>
      <w:lvlText w:val="%1."/>
      <w:lvlJc w:val="left"/>
      <w:pPr>
        <w:tabs>
          <w:tab w:val="num" w:pos="720"/>
        </w:tabs>
        <w:ind w:left="720" w:hanging="360"/>
      </w:pPr>
      <w:rPr>
        <w:rFonts w:hint="default"/>
      </w:rPr>
    </w:lvl>
    <w:lvl w:ilvl="1" w:tplc="82EABBE6">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CD667A1"/>
    <w:multiLevelType w:val="hybridMultilevel"/>
    <w:tmpl w:val="9A72970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E5969B2"/>
    <w:multiLevelType w:val="hybridMultilevel"/>
    <w:tmpl w:val="6EE4B5F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1FF537B3"/>
    <w:multiLevelType w:val="hybridMultilevel"/>
    <w:tmpl w:val="06B49D08"/>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54D366E"/>
    <w:multiLevelType w:val="hybridMultilevel"/>
    <w:tmpl w:val="6D4698BA"/>
    <w:lvl w:ilvl="0" w:tplc="AA947D5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6C64319"/>
    <w:multiLevelType w:val="hybridMultilevel"/>
    <w:tmpl w:val="DD8608EA"/>
    <w:lvl w:ilvl="0" w:tplc="04150011">
      <w:start w:val="1"/>
      <w:numFmt w:val="decimal"/>
      <w:lvlText w:val="%1)"/>
      <w:lvlJc w:val="left"/>
      <w:pPr>
        <w:tabs>
          <w:tab w:val="num" w:pos="720"/>
        </w:tabs>
        <w:ind w:left="720" w:hanging="360"/>
      </w:pPr>
    </w:lvl>
    <w:lvl w:ilvl="1" w:tplc="532ACB34">
      <w:start w:val="7"/>
      <w:numFmt w:val="decimal"/>
      <w:lvlText w:val="%2."/>
      <w:lvlJc w:val="left"/>
      <w:pPr>
        <w:tabs>
          <w:tab w:val="num" w:pos="0"/>
        </w:tabs>
        <w:ind w:left="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2C0A4053"/>
    <w:multiLevelType w:val="hybridMultilevel"/>
    <w:tmpl w:val="46F82272"/>
    <w:lvl w:ilvl="0" w:tplc="C04A504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615B80"/>
    <w:multiLevelType w:val="hybridMultilevel"/>
    <w:tmpl w:val="0EF418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F6739F0"/>
    <w:multiLevelType w:val="hybridMultilevel"/>
    <w:tmpl w:val="FA0A0F14"/>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32105E4F"/>
    <w:multiLevelType w:val="hybridMultilevel"/>
    <w:tmpl w:val="6BEEE77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3D7092B"/>
    <w:multiLevelType w:val="hybridMultilevel"/>
    <w:tmpl w:val="8076D4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36AC1D30"/>
    <w:multiLevelType w:val="hybridMultilevel"/>
    <w:tmpl w:val="F7FAF5DA"/>
    <w:lvl w:ilvl="0" w:tplc="F4840E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8D138B"/>
    <w:multiLevelType w:val="hybridMultilevel"/>
    <w:tmpl w:val="F05C9E32"/>
    <w:lvl w:ilvl="0" w:tplc="62A24478">
      <w:start w:val="1"/>
      <w:numFmt w:val="bullet"/>
      <w:lvlText w:val=""/>
      <w:lvlJc w:val="left"/>
      <w:pPr>
        <w:ind w:left="1071" w:hanging="360"/>
      </w:pPr>
      <w:rPr>
        <w:rFonts w:ascii="Symbol" w:hAnsi="Symbol" w:hint="default"/>
      </w:rPr>
    </w:lvl>
    <w:lvl w:ilvl="1" w:tplc="04150003" w:tentative="1">
      <w:start w:val="1"/>
      <w:numFmt w:val="bullet"/>
      <w:lvlText w:val="o"/>
      <w:lvlJc w:val="left"/>
      <w:pPr>
        <w:ind w:left="1791" w:hanging="360"/>
      </w:pPr>
      <w:rPr>
        <w:rFonts w:ascii="Courier New" w:hAnsi="Courier New" w:cs="Courier New"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29" w15:restartNumberingAfterBreak="0">
    <w:nsid w:val="3E6B5DBF"/>
    <w:multiLevelType w:val="multilevel"/>
    <w:tmpl w:val="2EB06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0210673"/>
    <w:multiLevelType w:val="hybridMultilevel"/>
    <w:tmpl w:val="4FCA817C"/>
    <w:lvl w:ilvl="0" w:tplc="AF0CC9EA">
      <w:start w:val="1"/>
      <w:numFmt w:val="decimal"/>
      <w:lvlText w:val="%1."/>
      <w:lvlJc w:val="left"/>
      <w:pPr>
        <w:tabs>
          <w:tab w:val="num" w:pos="360"/>
        </w:tabs>
        <w:ind w:left="360" w:hanging="360"/>
      </w:pPr>
      <w:rPr>
        <w:rFonts w:hint="default"/>
        <w:sz w:val="22"/>
        <w:szCs w:val="22"/>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31" w15:restartNumberingAfterBreak="0">
    <w:nsid w:val="41E41669"/>
    <w:multiLevelType w:val="hybridMultilevel"/>
    <w:tmpl w:val="294EE0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391581F"/>
    <w:multiLevelType w:val="hybridMultilevel"/>
    <w:tmpl w:val="6CC08E94"/>
    <w:lvl w:ilvl="0" w:tplc="85267770">
      <w:start w:val="2"/>
      <w:numFmt w:val="decimal"/>
      <w:lvlText w:val="%1."/>
      <w:lvlJc w:val="left"/>
      <w:pPr>
        <w:tabs>
          <w:tab w:val="num" w:pos="927"/>
        </w:tabs>
        <w:ind w:left="927" w:hanging="360"/>
      </w:pPr>
      <w:rPr>
        <w:rFonts w:hint="default"/>
      </w:rPr>
    </w:lvl>
    <w:lvl w:ilvl="1" w:tplc="9C9ECDAA">
      <w:start w:val="1"/>
      <w:numFmt w:val="lowerLetter"/>
      <w:lvlText w:val="%2)"/>
      <w:lvlJc w:val="left"/>
      <w:pPr>
        <w:tabs>
          <w:tab w:val="num" w:pos="1440"/>
        </w:tabs>
        <w:ind w:left="1440" w:hanging="360"/>
      </w:pPr>
      <w:rPr>
        <w:rFonts w:hint="default"/>
      </w:rPr>
    </w:lvl>
    <w:lvl w:ilvl="2" w:tplc="AF0CC9EA">
      <w:start w:val="1"/>
      <w:numFmt w:val="decimal"/>
      <w:lvlText w:val="%3."/>
      <w:lvlJc w:val="left"/>
      <w:pPr>
        <w:tabs>
          <w:tab w:val="num" w:pos="786"/>
        </w:tabs>
        <w:ind w:left="786" w:hanging="360"/>
      </w:pPr>
      <w:rPr>
        <w:rFonts w:hint="default"/>
        <w:sz w:val="22"/>
        <w:szCs w:val="22"/>
      </w:rPr>
    </w:lvl>
    <w:lvl w:ilvl="3" w:tplc="B7141340">
      <w:start w:val="1"/>
      <w:numFmt w:val="decimal"/>
      <w:lvlText w:val="%4)"/>
      <w:lvlJc w:val="left"/>
      <w:pPr>
        <w:tabs>
          <w:tab w:val="num" w:pos="502"/>
        </w:tabs>
        <w:ind w:left="502" w:hanging="360"/>
      </w:pPr>
      <w:rPr>
        <w:rFonts w:ascii="Calibri" w:eastAsia="Times New Roman" w:hAnsi="Calibri"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C6F0CCC"/>
    <w:multiLevelType w:val="hybridMultilevel"/>
    <w:tmpl w:val="3336E78E"/>
    <w:lvl w:ilvl="0" w:tplc="62A2447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4C9701EE"/>
    <w:multiLevelType w:val="hybridMultilevel"/>
    <w:tmpl w:val="D3167134"/>
    <w:lvl w:ilvl="0" w:tplc="51E2C626">
      <w:start w:val="1"/>
      <w:numFmt w:val="decimal"/>
      <w:lvlText w:val="%1."/>
      <w:lvlJc w:val="left"/>
      <w:pPr>
        <w:tabs>
          <w:tab w:val="num" w:pos="1440"/>
        </w:tabs>
        <w:ind w:left="1440" w:hanging="360"/>
      </w:pPr>
      <w:rPr>
        <w:rFonts w:hint="default"/>
        <w:b w:val="0"/>
        <w:bCs w:val="0"/>
      </w:rPr>
    </w:lvl>
    <w:lvl w:ilvl="1" w:tplc="3AFEA870">
      <w:start w:val="1"/>
      <w:numFmt w:val="decimal"/>
      <w:lvlText w:val="%2)"/>
      <w:lvlJc w:val="left"/>
      <w:pPr>
        <w:tabs>
          <w:tab w:val="num" w:pos="1440"/>
        </w:tabs>
        <w:ind w:left="1440" w:hanging="360"/>
      </w:pPr>
      <w:rPr>
        <w:rFonts w:ascii="Calibri" w:eastAsia="Times New Roman" w:hAnsi="Calibri"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D92198E"/>
    <w:multiLevelType w:val="hybridMultilevel"/>
    <w:tmpl w:val="DAD0EBF4"/>
    <w:lvl w:ilvl="0" w:tplc="04150011">
      <w:start w:val="1"/>
      <w:numFmt w:val="decimal"/>
      <w:lvlText w:val="%1)"/>
      <w:lvlJc w:val="left"/>
      <w:pPr>
        <w:tabs>
          <w:tab w:val="num" w:pos="1069"/>
        </w:tabs>
        <w:ind w:left="1069" w:hanging="360"/>
      </w:pPr>
    </w:lvl>
    <w:lvl w:ilvl="1" w:tplc="04150017">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6" w15:restartNumberingAfterBreak="0">
    <w:nsid w:val="53C20260"/>
    <w:multiLevelType w:val="hybridMultilevel"/>
    <w:tmpl w:val="845C1B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C141E4"/>
    <w:multiLevelType w:val="hybridMultilevel"/>
    <w:tmpl w:val="F60CAC9A"/>
    <w:lvl w:ilvl="0" w:tplc="25BE3DB8">
      <w:start w:val="1"/>
      <w:numFmt w:val="bullet"/>
      <w:lvlText w:val=""/>
      <w:lvlJc w:val="left"/>
      <w:pPr>
        <w:tabs>
          <w:tab w:val="num" w:pos="784"/>
        </w:tabs>
        <w:ind w:left="784" w:hanging="360"/>
      </w:pPr>
      <w:rPr>
        <w:rFonts w:ascii="Symbol" w:hAnsi="Symbol" w:hint="default"/>
        <w:color w:val="auto"/>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0E80209"/>
    <w:multiLevelType w:val="hybridMultilevel"/>
    <w:tmpl w:val="6132376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63865B84"/>
    <w:multiLevelType w:val="hybridMultilevel"/>
    <w:tmpl w:val="7C9C040E"/>
    <w:lvl w:ilvl="0" w:tplc="E55C9A08">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967265"/>
    <w:multiLevelType w:val="hybridMultilevel"/>
    <w:tmpl w:val="32569CDE"/>
    <w:lvl w:ilvl="0" w:tplc="04150011">
      <w:start w:val="1"/>
      <w:numFmt w:val="decimal"/>
      <w:lvlText w:val="%1)"/>
      <w:lvlJc w:val="left"/>
      <w:pPr>
        <w:ind w:left="-128" w:hanging="360"/>
      </w:pPr>
    </w:lvl>
    <w:lvl w:ilvl="1" w:tplc="04150019" w:tentative="1">
      <w:start w:val="1"/>
      <w:numFmt w:val="lowerLetter"/>
      <w:lvlText w:val="%2."/>
      <w:lvlJc w:val="left"/>
      <w:pPr>
        <w:ind w:left="592" w:hanging="360"/>
      </w:pPr>
    </w:lvl>
    <w:lvl w:ilvl="2" w:tplc="0415001B" w:tentative="1">
      <w:start w:val="1"/>
      <w:numFmt w:val="lowerRoman"/>
      <w:lvlText w:val="%3."/>
      <w:lvlJc w:val="right"/>
      <w:pPr>
        <w:ind w:left="1312" w:hanging="180"/>
      </w:pPr>
    </w:lvl>
    <w:lvl w:ilvl="3" w:tplc="0415000F" w:tentative="1">
      <w:start w:val="1"/>
      <w:numFmt w:val="decimal"/>
      <w:lvlText w:val="%4."/>
      <w:lvlJc w:val="left"/>
      <w:pPr>
        <w:ind w:left="2032" w:hanging="360"/>
      </w:pPr>
    </w:lvl>
    <w:lvl w:ilvl="4" w:tplc="04150019" w:tentative="1">
      <w:start w:val="1"/>
      <w:numFmt w:val="lowerLetter"/>
      <w:lvlText w:val="%5."/>
      <w:lvlJc w:val="left"/>
      <w:pPr>
        <w:ind w:left="2752" w:hanging="360"/>
      </w:pPr>
    </w:lvl>
    <w:lvl w:ilvl="5" w:tplc="0415001B" w:tentative="1">
      <w:start w:val="1"/>
      <w:numFmt w:val="lowerRoman"/>
      <w:lvlText w:val="%6."/>
      <w:lvlJc w:val="right"/>
      <w:pPr>
        <w:ind w:left="3472" w:hanging="180"/>
      </w:pPr>
    </w:lvl>
    <w:lvl w:ilvl="6" w:tplc="0415000F" w:tentative="1">
      <w:start w:val="1"/>
      <w:numFmt w:val="decimal"/>
      <w:lvlText w:val="%7."/>
      <w:lvlJc w:val="left"/>
      <w:pPr>
        <w:ind w:left="4192" w:hanging="360"/>
      </w:pPr>
    </w:lvl>
    <w:lvl w:ilvl="7" w:tplc="04150019" w:tentative="1">
      <w:start w:val="1"/>
      <w:numFmt w:val="lowerLetter"/>
      <w:lvlText w:val="%8."/>
      <w:lvlJc w:val="left"/>
      <w:pPr>
        <w:ind w:left="4912" w:hanging="360"/>
      </w:pPr>
    </w:lvl>
    <w:lvl w:ilvl="8" w:tplc="0415001B" w:tentative="1">
      <w:start w:val="1"/>
      <w:numFmt w:val="lowerRoman"/>
      <w:lvlText w:val="%9."/>
      <w:lvlJc w:val="right"/>
      <w:pPr>
        <w:ind w:left="5632" w:hanging="180"/>
      </w:pPr>
    </w:lvl>
  </w:abstractNum>
  <w:abstractNum w:abstractNumId="41" w15:restartNumberingAfterBreak="0">
    <w:nsid w:val="731711DF"/>
    <w:multiLevelType w:val="hybridMultilevel"/>
    <w:tmpl w:val="A352107E"/>
    <w:lvl w:ilvl="0" w:tplc="2CC6176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D03B0E"/>
    <w:multiLevelType w:val="hybridMultilevel"/>
    <w:tmpl w:val="700268FE"/>
    <w:lvl w:ilvl="0" w:tplc="7062C26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DD2C9B"/>
    <w:multiLevelType w:val="singleLevel"/>
    <w:tmpl w:val="C39CF436"/>
    <w:lvl w:ilvl="0">
      <w:start w:val="1"/>
      <w:numFmt w:val="decimal"/>
      <w:lvlText w:val="%1. "/>
      <w:legacy w:legacy="1" w:legacySpace="0" w:legacyIndent="283"/>
      <w:lvlJc w:val="left"/>
      <w:pPr>
        <w:ind w:left="283" w:hanging="283"/>
      </w:pPr>
      <w:rPr>
        <w:rFonts w:ascii="Calibri" w:hAnsi="Calibri" w:hint="default"/>
        <w:b w:val="0"/>
        <w:i w:val="0"/>
        <w:sz w:val="22"/>
        <w:szCs w:val="22"/>
        <w:u w:val="none"/>
      </w:rPr>
    </w:lvl>
  </w:abstractNum>
  <w:num w:numId="1" w16cid:durableId="1957519800">
    <w:abstractNumId w:val="37"/>
  </w:num>
  <w:num w:numId="2" w16cid:durableId="1261840467">
    <w:abstractNumId w:val="15"/>
  </w:num>
  <w:num w:numId="3" w16cid:durableId="236719055">
    <w:abstractNumId w:val="12"/>
  </w:num>
  <w:num w:numId="4" w16cid:durableId="2122143718">
    <w:abstractNumId w:val="34"/>
  </w:num>
  <w:num w:numId="5" w16cid:durableId="766462276">
    <w:abstractNumId w:val="2"/>
  </w:num>
  <w:num w:numId="6" w16cid:durableId="126191616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3564184">
    <w:abstractNumId w:val="43"/>
  </w:num>
  <w:num w:numId="8" w16cid:durableId="2065255405">
    <w:abstractNumId w:val="43"/>
    <w:lvlOverride w:ilvl="0">
      <w:lvl w:ilvl="0">
        <w:start w:val="1"/>
        <w:numFmt w:val="decimal"/>
        <w:lvlText w:val="%1. "/>
        <w:legacy w:legacy="1" w:legacySpace="0" w:legacyIndent="283"/>
        <w:lvlJc w:val="left"/>
        <w:pPr>
          <w:ind w:left="283" w:hanging="283"/>
        </w:pPr>
        <w:rPr>
          <w:rFonts w:ascii="Calibri" w:hAnsi="Calibri" w:cs="Times New Roman" w:hint="default"/>
          <w:b w:val="0"/>
          <w:i w:val="0"/>
          <w:strike w:val="0"/>
          <w:dstrike w:val="0"/>
          <w:sz w:val="22"/>
          <w:szCs w:val="22"/>
          <w:u w:val="none"/>
          <w:effect w:val="none"/>
        </w:rPr>
      </w:lvl>
    </w:lvlOverride>
  </w:num>
  <w:num w:numId="9" w16cid:durableId="11350262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7216167">
    <w:abstractNumId w:val="13"/>
  </w:num>
  <w:num w:numId="11" w16cid:durableId="8089411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8120262">
    <w:abstractNumId w:val="2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4554671">
    <w:abstractNumId w:val="32"/>
  </w:num>
  <w:num w:numId="14" w16cid:durableId="1439137096">
    <w:abstractNumId w:val="23"/>
  </w:num>
  <w:num w:numId="15" w16cid:durableId="173082689">
    <w:abstractNumId w:val="38"/>
  </w:num>
  <w:num w:numId="16" w16cid:durableId="11627439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3603608">
    <w:abstractNumId w:val="24"/>
  </w:num>
  <w:num w:numId="18" w16cid:durableId="1155998593">
    <w:abstractNumId w:val="14"/>
  </w:num>
  <w:num w:numId="19" w16cid:durableId="1856653871">
    <w:abstractNumId w:val="17"/>
  </w:num>
  <w:num w:numId="20" w16cid:durableId="922303059">
    <w:abstractNumId w:val="25"/>
  </w:num>
  <w:num w:numId="21" w16cid:durableId="353920958">
    <w:abstractNumId w:val="35"/>
  </w:num>
  <w:num w:numId="22" w16cid:durableId="1237282721">
    <w:abstractNumId w:val="4"/>
  </w:num>
  <w:num w:numId="23" w16cid:durableId="680008121">
    <w:abstractNumId w:val="29"/>
  </w:num>
  <w:num w:numId="24" w16cid:durableId="1128469208">
    <w:abstractNumId w:val="3"/>
  </w:num>
  <w:num w:numId="25" w16cid:durableId="1487235769">
    <w:abstractNumId w:val="30"/>
  </w:num>
  <w:num w:numId="26" w16cid:durableId="1668169902">
    <w:abstractNumId w:val="27"/>
  </w:num>
  <w:num w:numId="27" w16cid:durableId="1032808960">
    <w:abstractNumId w:val="5"/>
  </w:num>
  <w:num w:numId="28" w16cid:durableId="1200169199">
    <w:abstractNumId w:val="39"/>
  </w:num>
  <w:num w:numId="29" w16cid:durableId="529488025">
    <w:abstractNumId w:val="22"/>
  </w:num>
  <w:num w:numId="30" w16cid:durableId="1351105064">
    <w:abstractNumId w:val="33"/>
  </w:num>
  <w:num w:numId="31" w16cid:durableId="1025718059">
    <w:abstractNumId w:val="6"/>
  </w:num>
  <w:num w:numId="32" w16cid:durableId="1651711878">
    <w:abstractNumId w:val="8"/>
  </w:num>
  <w:num w:numId="33" w16cid:durableId="330526415">
    <w:abstractNumId w:val="28"/>
  </w:num>
  <w:num w:numId="34" w16cid:durableId="230117311">
    <w:abstractNumId w:val="10"/>
  </w:num>
  <w:num w:numId="35" w16cid:durableId="1307319130">
    <w:abstractNumId w:val="7"/>
  </w:num>
  <w:num w:numId="36" w16cid:durableId="2096196888">
    <w:abstractNumId w:val="9"/>
  </w:num>
  <w:num w:numId="37" w16cid:durableId="361710915">
    <w:abstractNumId w:val="36"/>
  </w:num>
  <w:num w:numId="38" w16cid:durableId="374474798">
    <w:abstractNumId w:val="40"/>
  </w:num>
  <w:num w:numId="39" w16cid:durableId="63650658">
    <w:abstractNumId w:val="18"/>
  </w:num>
  <w:num w:numId="40" w16cid:durableId="846140747">
    <w:abstractNumId w:val="11"/>
  </w:num>
  <w:num w:numId="41" w16cid:durableId="87044610">
    <w:abstractNumId w:val="13"/>
  </w:num>
  <w:num w:numId="42" w16cid:durableId="860825663">
    <w:abstractNumId w:val="19"/>
  </w:num>
  <w:num w:numId="43" w16cid:durableId="1621181640">
    <w:abstractNumId w:val="41"/>
  </w:num>
  <w:num w:numId="44" w16cid:durableId="209462120">
    <w:abstractNumId w:val="4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64"/>
    <w:rsid w:val="00000F65"/>
    <w:rsid w:val="000069AE"/>
    <w:rsid w:val="000129E4"/>
    <w:rsid w:val="00025775"/>
    <w:rsid w:val="000275AB"/>
    <w:rsid w:val="00032AD6"/>
    <w:rsid w:val="0004196D"/>
    <w:rsid w:val="00054785"/>
    <w:rsid w:val="0005620C"/>
    <w:rsid w:val="00057332"/>
    <w:rsid w:val="00080733"/>
    <w:rsid w:val="00081217"/>
    <w:rsid w:val="00081452"/>
    <w:rsid w:val="00091DF2"/>
    <w:rsid w:val="000A7CA1"/>
    <w:rsid w:val="000B5811"/>
    <w:rsid w:val="000B7BAA"/>
    <w:rsid w:val="000E1D5E"/>
    <w:rsid w:val="000F29A8"/>
    <w:rsid w:val="00100AF9"/>
    <w:rsid w:val="00101B5F"/>
    <w:rsid w:val="00106CEE"/>
    <w:rsid w:val="001138F2"/>
    <w:rsid w:val="001229EE"/>
    <w:rsid w:val="001246A2"/>
    <w:rsid w:val="001273D7"/>
    <w:rsid w:val="00145464"/>
    <w:rsid w:val="00146B93"/>
    <w:rsid w:val="00153B64"/>
    <w:rsid w:val="001726AB"/>
    <w:rsid w:val="001812F5"/>
    <w:rsid w:val="001917A0"/>
    <w:rsid w:val="00195E34"/>
    <w:rsid w:val="001A4DCA"/>
    <w:rsid w:val="001B00DF"/>
    <w:rsid w:val="001B1B2B"/>
    <w:rsid w:val="001B26FE"/>
    <w:rsid w:val="001C1C03"/>
    <w:rsid w:val="001C4964"/>
    <w:rsid w:val="001C4EAE"/>
    <w:rsid w:val="001D3906"/>
    <w:rsid w:val="001E35D8"/>
    <w:rsid w:val="001E7ADC"/>
    <w:rsid w:val="0023161F"/>
    <w:rsid w:val="00236846"/>
    <w:rsid w:val="002470DF"/>
    <w:rsid w:val="002507B2"/>
    <w:rsid w:val="00251EF9"/>
    <w:rsid w:val="002668A3"/>
    <w:rsid w:val="002715EB"/>
    <w:rsid w:val="0028473D"/>
    <w:rsid w:val="002907C4"/>
    <w:rsid w:val="00295F0A"/>
    <w:rsid w:val="002E17A4"/>
    <w:rsid w:val="002E2B33"/>
    <w:rsid w:val="002E6EE4"/>
    <w:rsid w:val="002F6A13"/>
    <w:rsid w:val="00322187"/>
    <w:rsid w:val="003273AF"/>
    <w:rsid w:val="003419EA"/>
    <w:rsid w:val="003421B7"/>
    <w:rsid w:val="00346C83"/>
    <w:rsid w:val="00353469"/>
    <w:rsid w:val="00372413"/>
    <w:rsid w:val="003779F1"/>
    <w:rsid w:val="0038157D"/>
    <w:rsid w:val="003A375B"/>
    <w:rsid w:val="003B269B"/>
    <w:rsid w:val="003C1E03"/>
    <w:rsid w:val="003E6932"/>
    <w:rsid w:val="00404A2A"/>
    <w:rsid w:val="00412301"/>
    <w:rsid w:val="004124C4"/>
    <w:rsid w:val="0042343A"/>
    <w:rsid w:val="00426BDC"/>
    <w:rsid w:val="00444F2C"/>
    <w:rsid w:val="00446F7F"/>
    <w:rsid w:val="0045503C"/>
    <w:rsid w:val="00457EE3"/>
    <w:rsid w:val="004A6B11"/>
    <w:rsid w:val="004C4A4E"/>
    <w:rsid w:val="004D42E3"/>
    <w:rsid w:val="004D5EAD"/>
    <w:rsid w:val="004E11EF"/>
    <w:rsid w:val="004F319C"/>
    <w:rsid w:val="004F6191"/>
    <w:rsid w:val="00503B58"/>
    <w:rsid w:val="00506419"/>
    <w:rsid w:val="005140E0"/>
    <w:rsid w:val="00526882"/>
    <w:rsid w:val="00546BB7"/>
    <w:rsid w:val="00554989"/>
    <w:rsid w:val="00556984"/>
    <w:rsid w:val="00560BED"/>
    <w:rsid w:val="00562E24"/>
    <w:rsid w:val="005631C9"/>
    <w:rsid w:val="0056637B"/>
    <w:rsid w:val="00567C7A"/>
    <w:rsid w:val="00571975"/>
    <w:rsid w:val="005719E1"/>
    <w:rsid w:val="00571B25"/>
    <w:rsid w:val="00581A33"/>
    <w:rsid w:val="00584543"/>
    <w:rsid w:val="005931B6"/>
    <w:rsid w:val="005946D1"/>
    <w:rsid w:val="005974F7"/>
    <w:rsid w:val="005A715E"/>
    <w:rsid w:val="005B1EB2"/>
    <w:rsid w:val="005C5003"/>
    <w:rsid w:val="005C6553"/>
    <w:rsid w:val="005D05CD"/>
    <w:rsid w:val="005E533E"/>
    <w:rsid w:val="005F6793"/>
    <w:rsid w:val="005F7FF0"/>
    <w:rsid w:val="00613571"/>
    <w:rsid w:val="00616F88"/>
    <w:rsid w:val="0062346E"/>
    <w:rsid w:val="00644A9B"/>
    <w:rsid w:val="00655CDF"/>
    <w:rsid w:val="00671EB1"/>
    <w:rsid w:val="00693545"/>
    <w:rsid w:val="00693DE7"/>
    <w:rsid w:val="006A0684"/>
    <w:rsid w:val="006A7A30"/>
    <w:rsid w:val="006C6239"/>
    <w:rsid w:val="006C7498"/>
    <w:rsid w:val="00703834"/>
    <w:rsid w:val="00710173"/>
    <w:rsid w:val="00715227"/>
    <w:rsid w:val="007301E7"/>
    <w:rsid w:val="00732B70"/>
    <w:rsid w:val="00737297"/>
    <w:rsid w:val="007470AD"/>
    <w:rsid w:val="00772324"/>
    <w:rsid w:val="00772CB5"/>
    <w:rsid w:val="0078253B"/>
    <w:rsid w:val="00782F6B"/>
    <w:rsid w:val="00786E9E"/>
    <w:rsid w:val="0079655E"/>
    <w:rsid w:val="007B7E77"/>
    <w:rsid w:val="007C6E97"/>
    <w:rsid w:val="007D229C"/>
    <w:rsid w:val="007D268E"/>
    <w:rsid w:val="007E53E1"/>
    <w:rsid w:val="0081380B"/>
    <w:rsid w:val="00817FFA"/>
    <w:rsid w:val="008213B1"/>
    <w:rsid w:val="00834A50"/>
    <w:rsid w:val="00837ED5"/>
    <w:rsid w:val="00842D68"/>
    <w:rsid w:val="00847485"/>
    <w:rsid w:val="00863AE1"/>
    <w:rsid w:val="00887E5A"/>
    <w:rsid w:val="008967CE"/>
    <w:rsid w:val="008B5871"/>
    <w:rsid w:val="008B6E86"/>
    <w:rsid w:val="008B7444"/>
    <w:rsid w:val="008C1D36"/>
    <w:rsid w:val="008D6F4B"/>
    <w:rsid w:val="008D7341"/>
    <w:rsid w:val="008F7265"/>
    <w:rsid w:val="009062BF"/>
    <w:rsid w:val="00923FC1"/>
    <w:rsid w:val="00943C7D"/>
    <w:rsid w:val="009601F7"/>
    <w:rsid w:val="00963666"/>
    <w:rsid w:val="0096724A"/>
    <w:rsid w:val="00971C49"/>
    <w:rsid w:val="009828D5"/>
    <w:rsid w:val="009C2739"/>
    <w:rsid w:val="009D118F"/>
    <w:rsid w:val="009F7BA6"/>
    <w:rsid w:val="00A14751"/>
    <w:rsid w:val="00A235B0"/>
    <w:rsid w:val="00A24CAD"/>
    <w:rsid w:val="00A30239"/>
    <w:rsid w:val="00A358AF"/>
    <w:rsid w:val="00A51D55"/>
    <w:rsid w:val="00A564A9"/>
    <w:rsid w:val="00A60FA7"/>
    <w:rsid w:val="00A6371C"/>
    <w:rsid w:val="00A83440"/>
    <w:rsid w:val="00A85052"/>
    <w:rsid w:val="00A972C8"/>
    <w:rsid w:val="00AA4A38"/>
    <w:rsid w:val="00AA588A"/>
    <w:rsid w:val="00AB22E5"/>
    <w:rsid w:val="00AB6159"/>
    <w:rsid w:val="00AC2DE6"/>
    <w:rsid w:val="00AC56DF"/>
    <w:rsid w:val="00AE693B"/>
    <w:rsid w:val="00AE7E91"/>
    <w:rsid w:val="00AF12DF"/>
    <w:rsid w:val="00B00E71"/>
    <w:rsid w:val="00B05151"/>
    <w:rsid w:val="00B16DA1"/>
    <w:rsid w:val="00B27981"/>
    <w:rsid w:val="00B372E3"/>
    <w:rsid w:val="00B40FF1"/>
    <w:rsid w:val="00B8004B"/>
    <w:rsid w:val="00B86728"/>
    <w:rsid w:val="00B86809"/>
    <w:rsid w:val="00B92184"/>
    <w:rsid w:val="00B93EB4"/>
    <w:rsid w:val="00BA1766"/>
    <w:rsid w:val="00BA75B8"/>
    <w:rsid w:val="00BE4359"/>
    <w:rsid w:val="00BF0BD1"/>
    <w:rsid w:val="00BF15BC"/>
    <w:rsid w:val="00BF480E"/>
    <w:rsid w:val="00C05972"/>
    <w:rsid w:val="00C0603E"/>
    <w:rsid w:val="00C411C0"/>
    <w:rsid w:val="00C45FEA"/>
    <w:rsid w:val="00C4752A"/>
    <w:rsid w:val="00C61C59"/>
    <w:rsid w:val="00C76074"/>
    <w:rsid w:val="00C908E0"/>
    <w:rsid w:val="00CA1468"/>
    <w:rsid w:val="00CA7A79"/>
    <w:rsid w:val="00CB7EA4"/>
    <w:rsid w:val="00CD6C6A"/>
    <w:rsid w:val="00CE570E"/>
    <w:rsid w:val="00CF11DC"/>
    <w:rsid w:val="00CF7317"/>
    <w:rsid w:val="00D015D6"/>
    <w:rsid w:val="00D0271C"/>
    <w:rsid w:val="00D16C53"/>
    <w:rsid w:val="00D23E65"/>
    <w:rsid w:val="00D24B80"/>
    <w:rsid w:val="00D449A0"/>
    <w:rsid w:val="00D54212"/>
    <w:rsid w:val="00D558BF"/>
    <w:rsid w:val="00D63307"/>
    <w:rsid w:val="00D75C78"/>
    <w:rsid w:val="00D762B7"/>
    <w:rsid w:val="00DB6CFA"/>
    <w:rsid w:val="00DC4F87"/>
    <w:rsid w:val="00DD1014"/>
    <w:rsid w:val="00DE29B2"/>
    <w:rsid w:val="00DE445C"/>
    <w:rsid w:val="00E1023D"/>
    <w:rsid w:val="00E1637E"/>
    <w:rsid w:val="00E23DDF"/>
    <w:rsid w:val="00E24ED7"/>
    <w:rsid w:val="00E37F89"/>
    <w:rsid w:val="00E41C97"/>
    <w:rsid w:val="00E41EB1"/>
    <w:rsid w:val="00E45E9A"/>
    <w:rsid w:val="00E66484"/>
    <w:rsid w:val="00E73E2A"/>
    <w:rsid w:val="00E862C2"/>
    <w:rsid w:val="00EA2139"/>
    <w:rsid w:val="00EB150B"/>
    <w:rsid w:val="00EB57FF"/>
    <w:rsid w:val="00EC746D"/>
    <w:rsid w:val="00ED4F5D"/>
    <w:rsid w:val="00ED678D"/>
    <w:rsid w:val="00F00960"/>
    <w:rsid w:val="00F306C3"/>
    <w:rsid w:val="00F40604"/>
    <w:rsid w:val="00F40CAC"/>
    <w:rsid w:val="00F42AEB"/>
    <w:rsid w:val="00F46265"/>
    <w:rsid w:val="00F8252C"/>
    <w:rsid w:val="00F85078"/>
    <w:rsid w:val="00F85D28"/>
    <w:rsid w:val="00F940D9"/>
    <w:rsid w:val="00F978CB"/>
    <w:rsid w:val="00FB54C2"/>
    <w:rsid w:val="00FC6A63"/>
    <w:rsid w:val="00FD7566"/>
    <w:rsid w:val="00FE2D8B"/>
    <w:rsid w:val="00FF5D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01731601"/>
  <w15:chartTrackingRefBased/>
  <w15:docId w15:val="{1B0F47A6-204F-4F17-816A-7EF752DC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6E9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153B64"/>
    <w:pPr>
      <w:ind w:left="284" w:hanging="284"/>
    </w:pPr>
    <w:rPr>
      <w:sz w:val="24"/>
    </w:rPr>
  </w:style>
  <w:style w:type="character" w:customStyle="1" w:styleId="TekstpodstawowywcityZnak">
    <w:name w:val="Tekst podstawowy wcięty Znak"/>
    <w:basedOn w:val="Domylnaczcionkaakapitu"/>
    <w:link w:val="Tekstpodstawowywcity"/>
    <w:rsid w:val="00153B64"/>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153B64"/>
    <w:pPr>
      <w:jc w:val="both"/>
      <w:textAlignment w:val="auto"/>
    </w:pPr>
    <w:rPr>
      <w:sz w:val="24"/>
    </w:rPr>
  </w:style>
  <w:style w:type="paragraph" w:styleId="Tekstprzypisudolnego">
    <w:name w:val="footnote text"/>
    <w:basedOn w:val="Normalny"/>
    <w:link w:val="TekstprzypisudolnegoZnak"/>
    <w:rsid w:val="00153B64"/>
    <w:pPr>
      <w:suppressLineNumbers/>
      <w:suppressAutoHyphens/>
      <w:autoSpaceDN/>
      <w:adjustRightInd/>
      <w:ind w:left="283" w:hanging="283"/>
    </w:pPr>
    <w:rPr>
      <w:lang w:eastAsia="ar-SA"/>
    </w:rPr>
  </w:style>
  <w:style w:type="character" w:customStyle="1" w:styleId="TekstprzypisudolnegoZnak">
    <w:name w:val="Tekst przypisu dolnego Znak"/>
    <w:basedOn w:val="Domylnaczcionkaakapitu"/>
    <w:link w:val="Tekstprzypisudolnego"/>
    <w:rsid w:val="00153B64"/>
    <w:rPr>
      <w:rFonts w:ascii="Times New Roman" w:eastAsia="Times New Roman" w:hAnsi="Times New Roman" w:cs="Times New Roman"/>
      <w:sz w:val="20"/>
      <w:szCs w:val="20"/>
      <w:lang w:eastAsia="ar-SA"/>
    </w:rPr>
  </w:style>
  <w:style w:type="character" w:styleId="Odwoanieprzypisudolnego">
    <w:name w:val="footnote reference"/>
    <w:semiHidden/>
    <w:rsid w:val="00153B64"/>
    <w:rPr>
      <w:vertAlign w:val="superscript"/>
    </w:rPr>
  </w:style>
  <w:style w:type="paragraph" w:styleId="Tekstpodstawowywcity2">
    <w:name w:val="Body Text Indent 2"/>
    <w:basedOn w:val="Normalny"/>
    <w:link w:val="Tekstpodstawowywcity2Znak"/>
    <w:uiPriority w:val="99"/>
    <w:semiHidden/>
    <w:unhideWhenUsed/>
    <w:rsid w:val="00153B6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53B64"/>
    <w:rPr>
      <w:rFonts w:ascii="Times New Roman" w:eastAsia="Times New Roman" w:hAnsi="Times New Roman" w:cs="Times New Roman"/>
      <w:sz w:val="20"/>
      <w:szCs w:val="20"/>
      <w:lang w:eastAsia="pl-PL"/>
    </w:rPr>
  </w:style>
  <w:style w:type="paragraph" w:styleId="Akapitzlist">
    <w:name w:val="List Paragraph"/>
    <w:aliases w:val="wypunktowanie,normalny tekst,L1,Akapit z listą5,List Paragraph,CW_Lista,Numerowanie,Akapit z listą BS,sw tekst,Wypunktowanie,Adresat stanowisko,Normal,Akapit z listą3,Akapit z listą31,Normal2,Nagłowek 3,Preambuła,Dot pt,F5 List Paragraph"/>
    <w:basedOn w:val="Normalny"/>
    <w:link w:val="AkapitzlistZnak"/>
    <w:qFormat/>
    <w:rsid w:val="00153B64"/>
    <w:pPr>
      <w:ind w:left="720"/>
      <w:contextualSpacing/>
    </w:pPr>
  </w:style>
  <w:style w:type="character" w:styleId="Odwoaniedokomentarza">
    <w:name w:val="annotation reference"/>
    <w:semiHidden/>
    <w:unhideWhenUsed/>
    <w:rsid w:val="00C45FEA"/>
    <w:rPr>
      <w:sz w:val="16"/>
      <w:szCs w:val="16"/>
    </w:rPr>
  </w:style>
  <w:style w:type="paragraph" w:styleId="Tekstkomentarza">
    <w:name w:val="annotation text"/>
    <w:basedOn w:val="Normalny"/>
    <w:link w:val="TekstkomentarzaZnak"/>
    <w:uiPriority w:val="99"/>
    <w:unhideWhenUsed/>
    <w:rsid w:val="00C45FEA"/>
  </w:style>
  <w:style w:type="character" w:customStyle="1" w:styleId="TekstkomentarzaZnak">
    <w:name w:val="Tekst komentarza Znak"/>
    <w:basedOn w:val="Domylnaczcionkaakapitu"/>
    <w:link w:val="Tekstkomentarza"/>
    <w:uiPriority w:val="99"/>
    <w:rsid w:val="00C45FE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273D7"/>
    <w:rPr>
      <w:b/>
      <w:bCs/>
    </w:rPr>
  </w:style>
  <w:style w:type="character" w:customStyle="1" w:styleId="TematkomentarzaZnak">
    <w:name w:val="Temat komentarza Znak"/>
    <w:basedOn w:val="TekstkomentarzaZnak"/>
    <w:link w:val="Tematkomentarza"/>
    <w:uiPriority w:val="99"/>
    <w:semiHidden/>
    <w:rsid w:val="001273D7"/>
    <w:rPr>
      <w:rFonts w:ascii="Times New Roman" w:eastAsia="Times New Roman" w:hAnsi="Times New Roman" w:cs="Times New Roman"/>
      <w:b/>
      <w:bCs/>
      <w:sz w:val="20"/>
      <w:szCs w:val="20"/>
      <w:lang w:eastAsia="pl-PL"/>
    </w:rPr>
  </w:style>
  <w:style w:type="character" w:styleId="Hipercze">
    <w:name w:val="Hyperlink"/>
    <w:basedOn w:val="Domylnaczcionkaakapitu"/>
    <w:unhideWhenUsed/>
    <w:rsid w:val="00BE4359"/>
    <w:rPr>
      <w:color w:val="0000FF"/>
      <w:u w:val="single"/>
    </w:rPr>
  </w:style>
  <w:style w:type="paragraph" w:customStyle="1" w:styleId="Tekstpodstawowy22">
    <w:name w:val="Tekst podstawowy 22"/>
    <w:basedOn w:val="Normalny"/>
    <w:rsid w:val="00560BED"/>
    <w:pPr>
      <w:jc w:val="both"/>
      <w:textAlignment w:val="auto"/>
    </w:pPr>
    <w:rPr>
      <w:sz w:val="24"/>
    </w:rPr>
  </w:style>
  <w:style w:type="paragraph" w:styleId="Nagwek">
    <w:name w:val="header"/>
    <w:basedOn w:val="Normalny"/>
    <w:link w:val="NagwekZnak"/>
    <w:uiPriority w:val="99"/>
    <w:unhideWhenUsed/>
    <w:rsid w:val="0078253B"/>
    <w:pPr>
      <w:tabs>
        <w:tab w:val="center" w:pos="4536"/>
        <w:tab w:val="right" w:pos="9072"/>
      </w:tabs>
    </w:pPr>
  </w:style>
  <w:style w:type="character" w:customStyle="1" w:styleId="NagwekZnak">
    <w:name w:val="Nagłówek Znak"/>
    <w:basedOn w:val="Domylnaczcionkaakapitu"/>
    <w:link w:val="Nagwek"/>
    <w:uiPriority w:val="99"/>
    <w:rsid w:val="0078253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8253B"/>
    <w:pPr>
      <w:tabs>
        <w:tab w:val="center" w:pos="4536"/>
        <w:tab w:val="right" w:pos="9072"/>
      </w:tabs>
    </w:pPr>
  </w:style>
  <w:style w:type="character" w:customStyle="1" w:styleId="StopkaZnak">
    <w:name w:val="Stopka Znak"/>
    <w:basedOn w:val="Domylnaczcionkaakapitu"/>
    <w:link w:val="Stopka"/>
    <w:uiPriority w:val="99"/>
    <w:rsid w:val="0078253B"/>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3C1E03"/>
    <w:pPr>
      <w:suppressAutoHyphens/>
      <w:overflowPunct/>
      <w:autoSpaceDE/>
      <w:autoSpaceDN/>
      <w:adjustRightInd/>
      <w:ind w:left="284"/>
      <w:textAlignment w:val="auto"/>
    </w:pPr>
    <w:rPr>
      <w:sz w:val="24"/>
      <w:szCs w:val="24"/>
      <w:lang w:eastAsia="ar-SA"/>
    </w:rPr>
  </w:style>
  <w:style w:type="character" w:styleId="Nierozpoznanawzmianka">
    <w:name w:val="Unresolved Mention"/>
    <w:basedOn w:val="Domylnaczcionkaakapitu"/>
    <w:uiPriority w:val="99"/>
    <w:semiHidden/>
    <w:unhideWhenUsed/>
    <w:rsid w:val="00251EF9"/>
    <w:rPr>
      <w:color w:val="605E5C"/>
      <w:shd w:val="clear" w:color="auto" w:fill="E1DFDD"/>
    </w:rPr>
  </w:style>
  <w:style w:type="paragraph" w:customStyle="1" w:styleId="Tekstpodstawowy23">
    <w:name w:val="Tekst podstawowy 23"/>
    <w:basedOn w:val="Normalny"/>
    <w:rsid w:val="003421B7"/>
    <w:pPr>
      <w:jc w:val="both"/>
      <w:textAlignment w:val="auto"/>
    </w:pPr>
    <w:rPr>
      <w:sz w:val="24"/>
    </w:rPr>
  </w:style>
  <w:style w:type="character" w:customStyle="1" w:styleId="AkapitzlistZnak">
    <w:name w:val="Akapit z listą Znak"/>
    <w:aliases w:val="wypunktowanie Znak,normalny tekst Znak,L1 Znak,Akapit z listą5 Znak,List Paragraph Znak,CW_Lista Znak,Numerowanie Znak,Akapit z listą BS Znak,sw tekst Znak,Wypunktowanie Znak,Adresat stanowisko Znak,Normal Znak,Akapit z listą3 Znak"/>
    <w:link w:val="Akapitzlist"/>
    <w:qFormat/>
    <w:locked/>
    <w:rsid w:val="00571B25"/>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7301E7"/>
    <w:rPr>
      <w:i/>
      <w:iCs/>
    </w:rPr>
  </w:style>
  <w:style w:type="numbering" w:customStyle="1" w:styleId="WWNum31">
    <w:name w:val="WWNum31"/>
    <w:basedOn w:val="Bezlisty"/>
    <w:rsid w:val="005A715E"/>
  </w:style>
  <w:style w:type="numbering" w:customStyle="1" w:styleId="WWNum3">
    <w:name w:val="WWNum3"/>
    <w:basedOn w:val="Bezlisty"/>
    <w:rsid w:val="00145464"/>
    <w:pPr>
      <w:numPr>
        <w:numId w:val="31"/>
      </w:numPr>
    </w:pPr>
  </w:style>
  <w:style w:type="paragraph" w:customStyle="1" w:styleId="western">
    <w:name w:val="western"/>
    <w:basedOn w:val="Normalny"/>
    <w:rsid w:val="002507B2"/>
    <w:pPr>
      <w:overflowPunct/>
      <w:autoSpaceDE/>
      <w:autoSpaceDN/>
      <w:adjustRightInd/>
      <w:spacing w:before="100" w:beforeAutospacing="1" w:after="100" w:afterAutospacing="1"/>
      <w:jc w:val="both"/>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3116888">
      <w:bodyDiv w:val="1"/>
      <w:marLeft w:val="0"/>
      <w:marRight w:val="0"/>
      <w:marTop w:val="0"/>
      <w:marBottom w:val="0"/>
      <w:divBdr>
        <w:top w:val="none" w:sz="0" w:space="0" w:color="auto"/>
        <w:left w:val="none" w:sz="0" w:space="0" w:color="auto"/>
        <w:bottom w:val="none" w:sz="0" w:space="0" w:color="auto"/>
        <w:right w:val="none" w:sz="0" w:space="0" w:color="auto"/>
      </w:divBdr>
    </w:div>
    <w:div w:id="1777093576">
      <w:bodyDiv w:val="1"/>
      <w:marLeft w:val="0"/>
      <w:marRight w:val="0"/>
      <w:marTop w:val="0"/>
      <w:marBottom w:val="0"/>
      <w:divBdr>
        <w:top w:val="none" w:sz="0" w:space="0" w:color="auto"/>
        <w:left w:val="none" w:sz="0" w:space="0" w:color="auto"/>
        <w:bottom w:val="none" w:sz="0" w:space="0" w:color="auto"/>
        <w:right w:val="none" w:sz="0" w:space="0" w:color="auto"/>
      </w:divBdr>
    </w:div>
    <w:div w:id="2104911675">
      <w:bodyDiv w:val="1"/>
      <w:marLeft w:val="0"/>
      <w:marRight w:val="0"/>
      <w:marTop w:val="0"/>
      <w:marBottom w:val="0"/>
      <w:divBdr>
        <w:top w:val="none" w:sz="0" w:space="0" w:color="auto"/>
        <w:left w:val="none" w:sz="0" w:space="0" w:color="auto"/>
        <w:bottom w:val="none" w:sz="0" w:space="0" w:color="auto"/>
        <w:right w:val="none" w:sz="0" w:space="0" w:color="auto"/>
      </w:divBdr>
      <w:divsChild>
        <w:div w:id="1398288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teka_bytom@sw.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_as_bytom@sw.gov.pl" TargetMode="External"/><Relationship Id="rId4" Type="http://schemas.openxmlformats.org/officeDocument/2006/relationships/settings" Target="setting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3CC2A-9CC2-4551-8FBE-8E1D50A7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12</Pages>
  <Words>5785</Words>
  <Characters>34710</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 Zygała</dc:creator>
  <cp:keywords/>
  <dc:description/>
  <cp:lastModifiedBy>Jolanta Wojciuch</cp:lastModifiedBy>
  <cp:revision>121</cp:revision>
  <cp:lastPrinted>2024-05-28T10:49:00Z</cp:lastPrinted>
  <dcterms:created xsi:type="dcterms:W3CDTF">2021-03-18T12:28:00Z</dcterms:created>
  <dcterms:modified xsi:type="dcterms:W3CDTF">2026-01-28T10:03:00Z</dcterms:modified>
</cp:coreProperties>
</file>